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20" w:lineRule="exact"/>
        <w:rPr>
          <w:rFonts w:hint="eastAsia" w:ascii="黑体" w:hAnsi="黑体" w:eastAsia="黑体" w:cs="黑体"/>
          <w:w w:val="94"/>
          <w:sz w:val="32"/>
          <w:szCs w:val="32"/>
        </w:rPr>
      </w:pPr>
      <w:r>
        <w:rPr>
          <w:rFonts w:hint="eastAsia" w:ascii="黑体" w:hAnsi="黑体" w:eastAsia="黑体" w:cs="黑体"/>
          <w:w w:val="94"/>
          <w:sz w:val="32"/>
          <w:szCs w:val="32"/>
        </w:rPr>
        <w:t>附件4</w:t>
      </w:r>
    </w:p>
    <w:p>
      <w:pPr>
        <w:wordWrap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</w:rPr>
        <w:t>年度残疾人两项补贴年度发放情况统计表</w:t>
      </w:r>
    </w:p>
    <w:p>
      <w:pPr>
        <w:spacing w:line="620" w:lineRule="exact"/>
        <w:jc w:val="left"/>
        <w:rPr>
          <w:rFonts w:hint="eastAsia" w:ascii="楷体_GB2312" w:hAnsi="楷体_GB2312" w:eastAsia="楷体_GB2312" w:cs="楷体_GB2312"/>
          <w:w w:val="94"/>
          <w:sz w:val="24"/>
        </w:rPr>
      </w:pPr>
      <w:r>
        <w:rPr>
          <w:rFonts w:hint="eastAsia" w:ascii="楷体_GB2312" w:hAnsi="楷体_GB2312" w:eastAsia="楷体_GB2312" w:cs="楷体_GB2312"/>
          <w:w w:val="94"/>
          <w:sz w:val="24"/>
        </w:rPr>
        <w:t>填报单位：                                                                                        填报时间      年   月   日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35"/>
        <w:gridCol w:w="1800"/>
        <w:gridCol w:w="1785"/>
        <w:gridCol w:w="1800"/>
        <w:gridCol w:w="1830"/>
        <w:gridCol w:w="1845"/>
        <w:gridCol w:w="1732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Merge w:val="restart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地区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序号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县（市、区）</w:t>
            </w:r>
          </w:p>
        </w:tc>
        <w:tc>
          <w:tcPr>
            <w:tcW w:w="5415" w:type="dxa"/>
            <w:gridSpan w:val="3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补贴人数（人）</w:t>
            </w:r>
          </w:p>
        </w:tc>
        <w:tc>
          <w:tcPr>
            <w:tcW w:w="5152" w:type="dxa"/>
            <w:gridSpan w:val="3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补贴资金（万元）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Merge w:val="continue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总数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wordWrap w:val="0"/>
              <w:spacing w:line="400" w:lineRule="exact"/>
              <w:jc w:val="left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其中：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总数</w:t>
            </w:r>
          </w:p>
        </w:tc>
        <w:tc>
          <w:tcPr>
            <w:tcW w:w="3307" w:type="dxa"/>
            <w:gridSpan w:val="2"/>
            <w:vAlign w:val="center"/>
          </w:tcPr>
          <w:p>
            <w:pPr>
              <w:wordWrap w:val="0"/>
              <w:spacing w:line="400" w:lineRule="exact"/>
              <w:jc w:val="left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其中：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Merge w:val="continue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困难残疾人生活补贴人数</w:t>
            </w:r>
          </w:p>
        </w:tc>
        <w:tc>
          <w:tcPr>
            <w:tcW w:w="183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重度残疾人护理补贴人数</w:t>
            </w:r>
          </w:p>
        </w:tc>
        <w:tc>
          <w:tcPr>
            <w:tcW w:w="1845" w:type="dxa"/>
            <w:vMerge w:val="continue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困难残疾人生活补贴资金数</w:t>
            </w:r>
          </w:p>
        </w:tc>
        <w:tc>
          <w:tcPr>
            <w:tcW w:w="157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重度残疾人护理补贴资金数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4"/>
                <w:sz w:val="24"/>
              </w:rPr>
            </w:pPr>
          </w:p>
        </w:tc>
      </w:tr>
    </w:tbl>
    <w:p>
      <w:pPr>
        <w:wordWrap w:val="0"/>
        <w:spacing w:line="620" w:lineRule="exact"/>
        <w:rPr>
          <w:rFonts w:hint="eastAsia" w:ascii="仿宋_GB2312" w:hAnsi="仿宋_GB2312" w:eastAsia="仿宋_GB2312" w:cs="仿宋_GB2312"/>
          <w:w w:val="94"/>
          <w:sz w:val="24"/>
        </w:rPr>
      </w:pPr>
    </w:p>
    <w:p>
      <w:pPr>
        <w:wordWrap w:val="0"/>
        <w:spacing w:line="620" w:lineRule="exact"/>
        <w:jc w:val="center"/>
        <w:rPr>
          <w:rFonts w:hint="eastAsia" w:ascii="仿宋_GB2312" w:hAnsi="仿宋_GB2312" w:eastAsia="仿宋_GB2312" w:cs="仿宋_GB2312"/>
          <w:w w:val="94"/>
          <w:sz w:val="24"/>
        </w:rPr>
      </w:pPr>
    </w:p>
    <w:p>
      <w:r>
        <w:rPr>
          <w:rFonts w:hint="eastAsia" w:ascii="仿宋_GB2312" w:hAnsi="仿宋_GB2312" w:eastAsia="仿宋_GB2312" w:cs="仿宋_GB2312"/>
          <w:w w:val="94"/>
          <w:sz w:val="24"/>
        </w:rPr>
        <w:t xml:space="preserve">民政局（公章）：                财政局（公章）：                 残联（公章）：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514C2"/>
    <w:rsid w:val="4FE514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2016-11-15T07:39:00Z</dcterms:created>
  <dc:creator>samsung</dc:creator>
  <cp:lastModifiedBy>samsung</cp:lastModifiedBy>
  <dcterms:modified xsi:type="dcterms:W3CDTF">2016-11-15T07:40:05Z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