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 w:cs="黑体"/>
          <w:w w:val="94"/>
          <w:sz w:val="32"/>
          <w:szCs w:val="32"/>
        </w:rPr>
      </w:pPr>
      <w:r>
        <w:rPr>
          <w:rFonts w:hint="eastAsia" w:ascii="黑体" w:hAnsi="黑体" w:eastAsia="黑体" w:cs="黑体"/>
          <w:w w:val="94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4"/>
          <w:sz w:val="44"/>
          <w:szCs w:val="44"/>
        </w:rPr>
        <w:t>重度残疾人护理补贴申请表</w:t>
      </w:r>
    </w:p>
    <w:p>
      <w:pPr>
        <w:wordWrap w:val="0"/>
        <w:spacing w:line="620" w:lineRule="exact"/>
        <w:jc w:val="right"/>
        <w:rPr>
          <w:rFonts w:hint="eastAsia" w:ascii="楷体_GB2312" w:hAnsi="楷体_GB2312" w:eastAsia="楷体_GB2312" w:cs="楷体_GB2312"/>
          <w:w w:val="94"/>
          <w:sz w:val="24"/>
        </w:rPr>
      </w:pPr>
      <w:r>
        <w:rPr>
          <w:rFonts w:hint="eastAsia" w:ascii="楷体_GB2312" w:hAnsi="楷体_GB2312" w:eastAsia="楷体_GB2312" w:cs="楷体_GB2312"/>
          <w:w w:val="94"/>
          <w:sz w:val="24"/>
        </w:rPr>
        <w:t>登记日期：      年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021"/>
        <w:gridCol w:w="1470"/>
        <w:gridCol w:w="212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姓    名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性    别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出生日期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身份证号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 系 人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残疾类别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残疾等级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残疾证号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户籍地址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4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Cs w:val="21"/>
              </w:rPr>
              <w:t xml:space="preserve">      市/州        县/市/区            乡/镇/街道            村/社区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享受福利性护理补贴情况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初审意见</w:t>
            </w:r>
          </w:p>
        </w:tc>
        <w:tc>
          <w:tcPr>
            <w:tcW w:w="7323" w:type="dxa"/>
            <w:gridSpan w:val="4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审核意见</w:t>
            </w:r>
          </w:p>
        </w:tc>
        <w:tc>
          <w:tcPr>
            <w:tcW w:w="7323" w:type="dxa"/>
            <w:gridSpan w:val="4"/>
            <w:vAlign w:val="bottom"/>
          </w:tcPr>
          <w:p>
            <w:pPr>
              <w:tabs>
                <w:tab w:val="left" w:pos="378"/>
                <w:tab w:val="right" w:pos="7232"/>
              </w:tabs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审定意见</w:t>
            </w:r>
          </w:p>
        </w:tc>
        <w:tc>
          <w:tcPr>
            <w:tcW w:w="7323" w:type="dxa"/>
            <w:gridSpan w:val="4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hint="eastAsia" w:ascii="楷体_GB2312" w:hAnsi="楷体_GB2312" w:eastAsia="楷体_GB2312" w:cs="楷体_GB2312"/>
                <w:w w:val="9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w w:val="94"/>
                <w:sz w:val="24"/>
              </w:rPr>
              <w:t xml:space="preserve">单位（公章）：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9" w:type="dxa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  <w:r>
              <w:rPr>
                <w:rFonts w:hint="eastAsia" w:ascii="黑体" w:hAnsi="黑体" w:eastAsia="黑体" w:cs="黑体"/>
                <w:w w:val="94"/>
                <w:sz w:val="24"/>
              </w:rPr>
              <w:t>备注</w:t>
            </w:r>
          </w:p>
        </w:tc>
        <w:tc>
          <w:tcPr>
            <w:tcW w:w="7323" w:type="dxa"/>
            <w:gridSpan w:val="4"/>
            <w:vAlign w:val="center"/>
          </w:tcPr>
          <w:p>
            <w:pPr>
              <w:spacing w:line="620" w:lineRule="exact"/>
              <w:jc w:val="center"/>
              <w:rPr>
                <w:rFonts w:hint="eastAsia" w:ascii="黑体" w:hAnsi="黑体" w:eastAsia="黑体" w:cs="黑体"/>
                <w:w w:val="94"/>
                <w:sz w:val="24"/>
              </w:rPr>
            </w:pPr>
          </w:p>
        </w:tc>
      </w:tr>
    </w:tbl>
    <w:p>
      <w:pPr>
        <w:wordWrap w:val="0"/>
        <w:spacing w:line="620" w:lineRule="exact"/>
        <w:jc w:val="both"/>
      </w:pPr>
      <w:r>
        <w:rPr>
          <w:rFonts w:hint="eastAsia" w:ascii="楷体_GB2312" w:hAnsi="楷体_GB2312" w:eastAsia="楷体_GB2312" w:cs="楷体_GB2312"/>
          <w:w w:val="94"/>
          <w:sz w:val="24"/>
        </w:rPr>
        <w:t xml:space="preserve">申请人签字：                   </w:t>
      </w:r>
      <w:r>
        <w:rPr>
          <w:rFonts w:hint="eastAsia" w:ascii="楷体_GB2312" w:hAnsi="楷体_GB2312" w:eastAsia="楷体_GB2312" w:cs="楷体_GB2312"/>
          <w:w w:val="94"/>
          <w:sz w:val="24"/>
          <w:lang w:val="en-US" w:eastAsia="zh-CN"/>
        </w:rPr>
        <w:t xml:space="preserve">            </w:t>
      </w:r>
      <w:r>
        <w:rPr>
          <w:rFonts w:hint="eastAsia" w:ascii="楷体_GB2312" w:hAnsi="楷体_GB2312" w:eastAsia="楷体_GB2312" w:cs="楷体_GB2312"/>
          <w:w w:val="94"/>
          <w:sz w:val="24"/>
        </w:rPr>
        <w:t>日      期：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17AFC"/>
    <w:rsid w:val="24D17A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2016-11-15T07:37:00Z</dcterms:created>
  <dc:creator>samsung</dc:creator>
  <cp:lastModifiedBy>samsung</cp:lastModifiedBy>
  <dcterms:modified xsi:type="dcterms:W3CDTF">2016-11-15T07:37:38Z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