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B74" w:rsidRDefault="00127B74" w:rsidP="00F51C71">
      <w:pPr>
        <w:spacing w:line="600" w:lineRule="exact"/>
        <w:rPr>
          <w:rFonts w:ascii="仿宋_GB2312" w:eastAsia="仿宋_GB2312"/>
          <w:b/>
          <w:sz w:val="32"/>
          <w:szCs w:val="32"/>
        </w:rPr>
      </w:pPr>
    </w:p>
    <w:tbl>
      <w:tblPr>
        <w:tblpPr w:leftFromText="180" w:rightFromText="180" w:vertAnchor="text" w:horzAnchor="margin" w:tblpY="1455"/>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1202"/>
        <w:gridCol w:w="6379"/>
      </w:tblGrid>
      <w:tr w:rsidR="00044A65" w:rsidTr="000B7821">
        <w:trPr>
          <w:trHeight w:val="847"/>
        </w:trPr>
        <w:tc>
          <w:tcPr>
            <w:tcW w:w="1316" w:type="dxa"/>
            <w:vAlign w:val="bottom"/>
          </w:tcPr>
          <w:p w:rsidR="00044A65" w:rsidRPr="00732DFA" w:rsidRDefault="00044A65" w:rsidP="00F51C71">
            <w:pPr>
              <w:spacing w:line="600" w:lineRule="exact"/>
              <w:rPr>
                <w:rFonts w:ascii="仿宋_GB2312" w:eastAsia="仿宋_GB2312" w:hAnsi="Times New Roman"/>
                <w:b/>
                <w:sz w:val="28"/>
                <w:szCs w:val="28"/>
              </w:rPr>
            </w:pPr>
            <w:r w:rsidRPr="00732DFA">
              <w:rPr>
                <w:rFonts w:ascii="仿宋_GB2312" w:eastAsia="仿宋_GB2312" w:hAnsi="Times New Roman" w:hint="eastAsia"/>
                <w:b/>
                <w:sz w:val="28"/>
                <w:szCs w:val="28"/>
              </w:rPr>
              <w:t>理赔申请项目</w:t>
            </w:r>
          </w:p>
        </w:tc>
        <w:tc>
          <w:tcPr>
            <w:tcW w:w="1202"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申请人</w:t>
            </w:r>
          </w:p>
        </w:tc>
        <w:tc>
          <w:tcPr>
            <w:tcW w:w="6379"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理赔必备资料</w:t>
            </w:r>
          </w:p>
        </w:tc>
      </w:tr>
      <w:tr w:rsidR="00044A65" w:rsidTr="000B7821">
        <w:trPr>
          <w:trHeight w:val="894"/>
        </w:trPr>
        <w:tc>
          <w:tcPr>
            <w:tcW w:w="1316" w:type="dxa"/>
            <w:vAlign w:val="center"/>
          </w:tcPr>
          <w:p w:rsidR="00044A65" w:rsidRPr="00732DFA" w:rsidRDefault="00044A65" w:rsidP="000B7821">
            <w:pPr>
              <w:spacing w:line="600" w:lineRule="exact"/>
              <w:jc w:val="center"/>
              <w:rPr>
                <w:rFonts w:ascii="仿宋_GB2312" w:eastAsia="仿宋_GB2312" w:hAnsi="仿宋"/>
                <w:sz w:val="24"/>
                <w:szCs w:val="24"/>
              </w:rPr>
            </w:pPr>
            <w:r w:rsidRPr="00F62480">
              <w:rPr>
                <w:rFonts w:ascii="仿宋_GB2312" w:eastAsia="仿宋_GB2312" w:hAnsi="仿宋" w:hint="eastAsia"/>
                <w:sz w:val="24"/>
                <w:szCs w:val="24"/>
              </w:rPr>
              <w:t>疾病</w:t>
            </w:r>
            <w:r w:rsidRPr="00732DFA">
              <w:rPr>
                <w:rFonts w:ascii="仿宋_GB2312" w:eastAsia="仿宋_GB2312" w:hAnsi="仿宋" w:hint="eastAsia"/>
                <w:sz w:val="24"/>
                <w:szCs w:val="24"/>
              </w:rPr>
              <w:t>身故</w:t>
            </w:r>
          </w:p>
        </w:tc>
        <w:tc>
          <w:tcPr>
            <w:tcW w:w="1202" w:type="dxa"/>
            <w:vMerge w:val="restart"/>
            <w:vAlign w:val="center"/>
          </w:tcPr>
          <w:p w:rsidR="00044A65" w:rsidRPr="00732DFA" w:rsidRDefault="00044A65" w:rsidP="000B7821">
            <w:pPr>
              <w:spacing w:line="360" w:lineRule="auto"/>
              <w:rPr>
                <w:rFonts w:ascii="仿宋_GB2312" w:eastAsia="仿宋_GB2312" w:hAnsi="仿宋"/>
                <w:sz w:val="24"/>
                <w:szCs w:val="24"/>
              </w:rPr>
            </w:pPr>
            <w:r w:rsidRPr="00732DFA">
              <w:rPr>
                <w:rFonts w:ascii="仿宋_GB2312" w:eastAsia="仿宋_GB2312" w:hAnsi="仿宋" w:hint="eastAsia"/>
                <w:sz w:val="24"/>
                <w:szCs w:val="24"/>
              </w:rPr>
              <w:t>受益人或法定继承人</w:t>
            </w:r>
          </w:p>
        </w:tc>
        <w:tc>
          <w:tcPr>
            <w:tcW w:w="6379" w:type="dxa"/>
            <w:vAlign w:val="center"/>
          </w:tcPr>
          <w:p w:rsidR="00044A65" w:rsidRPr="00732DFA" w:rsidRDefault="00044A65" w:rsidP="000B7821">
            <w:pPr>
              <w:spacing w:line="360" w:lineRule="auto"/>
              <w:ind w:firstLineChars="200" w:firstLine="480"/>
              <w:jc w:val="left"/>
              <w:rPr>
                <w:rFonts w:ascii="仿宋_GB2312" w:eastAsia="仿宋_GB2312" w:hAnsi="仿宋"/>
                <w:sz w:val="24"/>
                <w:szCs w:val="24"/>
              </w:rPr>
            </w:pPr>
            <w:r w:rsidRPr="00732DFA">
              <w:rPr>
                <w:rFonts w:ascii="仿宋_GB2312" w:eastAsia="仿宋_GB2312" w:hAnsi="仿宋" w:hint="eastAsia"/>
                <w:sz w:val="24"/>
                <w:szCs w:val="24"/>
              </w:rPr>
              <w:t>受益人身份证、受益人银行卡、出险人户籍注销证明、关系证明、医学死亡证明、病历复印件</w:t>
            </w:r>
          </w:p>
        </w:tc>
      </w:tr>
      <w:tr w:rsidR="00044A65" w:rsidTr="000B7821">
        <w:trPr>
          <w:trHeight w:val="849"/>
        </w:trPr>
        <w:tc>
          <w:tcPr>
            <w:tcW w:w="1316" w:type="dxa"/>
            <w:vAlign w:val="center"/>
          </w:tcPr>
          <w:p w:rsidR="00044A65" w:rsidRPr="00732DFA" w:rsidRDefault="00044A65" w:rsidP="000B7821">
            <w:pPr>
              <w:spacing w:line="360" w:lineRule="auto"/>
              <w:rPr>
                <w:rFonts w:ascii="仿宋_GB2312" w:eastAsia="仿宋_GB2312" w:hAnsi="仿宋"/>
                <w:sz w:val="24"/>
                <w:szCs w:val="24"/>
              </w:rPr>
            </w:pPr>
            <w:r w:rsidRPr="00732DFA">
              <w:rPr>
                <w:rFonts w:ascii="仿宋_GB2312" w:eastAsia="仿宋_GB2312" w:hAnsi="仿宋" w:hint="eastAsia"/>
                <w:sz w:val="24"/>
                <w:szCs w:val="24"/>
              </w:rPr>
              <w:t>意外身故</w:t>
            </w:r>
          </w:p>
        </w:tc>
        <w:tc>
          <w:tcPr>
            <w:tcW w:w="1202" w:type="dxa"/>
            <w:vMerge/>
            <w:vAlign w:val="center"/>
          </w:tcPr>
          <w:p w:rsidR="00044A65" w:rsidRPr="00732DFA" w:rsidRDefault="00044A65" w:rsidP="000B7821">
            <w:pPr>
              <w:spacing w:line="360" w:lineRule="auto"/>
              <w:rPr>
                <w:rFonts w:ascii="仿宋_GB2312" w:eastAsia="仿宋_GB2312" w:hAnsi="仿宋"/>
                <w:sz w:val="24"/>
                <w:szCs w:val="24"/>
              </w:rPr>
            </w:pPr>
          </w:p>
        </w:tc>
        <w:tc>
          <w:tcPr>
            <w:tcW w:w="6379" w:type="dxa"/>
            <w:vAlign w:val="center"/>
          </w:tcPr>
          <w:p w:rsidR="00044A65" w:rsidRPr="00732DFA" w:rsidRDefault="00044A65" w:rsidP="000B7821">
            <w:pPr>
              <w:spacing w:line="360" w:lineRule="auto"/>
              <w:ind w:firstLineChars="200" w:firstLine="480"/>
              <w:jc w:val="left"/>
              <w:rPr>
                <w:rFonts w:ascii="仿宋_GB2312" w:eastAsia="仿宋_GB2312" w:hAnsi="仿宋"/>
                <w:sz w:val="24"/>
                <w:szCs w:val="24"/>
              </w:rPr>
            </w:pPr>
            <w:r w:rsidRPr="00732DFA">
              <w:rPr>
                <w:rFonts w:ascii="仿宋_GB2312" w:eastAsia="仿宋_GB2312" w:hAnsi="仿宋" w:hint="eastAsia"/>
                <w:sz w:val="24"/>
                <w:szCs w:val="24"/>
              </w:rPr>
              <w:t>受益人身份证、受益人银行卡、出险人户籍注销证明、关系证明、意外身故证明（公安部门或医疗机构出具）</w:t>
            </w:r>
          </w:p>
        </w:tc>
      </w:tr>
      <w:tr w:rsidR="00044A65" w:rsidTr="000B7821">
        <w:trPr>
          <w:trHeight w:val="909"/>
        </w:trPr>
        <w:tc>
          <w:tcPr>
            <w:tcW w:w="1316" w:type="dxa"/>
            <w:vAlign w:val="center"/>
          </w:tcPr>
          <w:p w:rsidR="00044A65" w:rsidRPr="00732DFA" w:rsidRDefault="00044A65" w:rsidP="000B7821">
            <w:pPr>
              <w:spacing w:line="360" w:lineRule="auto"/>
              <w:ind w:left="240" w:hangingChars="100" w:hanging="240"/>
              <w:rPr>
                <w:rFonts w:ascii="仿宋_GB2312" w:eastAsia="仿宋_GB2312" w:hAnsi="仿宋"/>
                <w:sz w:val="24"/>
                <w:szCs w:val="24"/>
              </w:rPr>
            </w:pPr>
            <w:r w:rsidRPr="00732DFA">
              <w:rPr>
                <w:rFonts w:ascii="仿宋_GB2312" w:eastAsia="仿宋_GB2312" w:hAnsi="仿宋" w:hint="eastAsia"/>
                <w:sz w:val="24"/>
                <w:szCs w:val="24"/>
              </w:rPr>
              <w:t>意外住院医疗</w:t>
            </w:r>
          </w:p>
        </w:tc>
        <w:tc>
          <w:tcPr>
            <w:tcW w:w="1202" w:type="dxa"/>
            <w:vMerge w:val="restart"/>
            <w:vAlign w:val="center"/>
          </w:tcPr>
          <w:p w:rsidR="00044A65" w:rsidRPr="00732DFA" w:rsidRDefault="00044A65" w:rsidP="000B7821">
            <w:pPr>
              <w:spacing w:line="360" w:lineRule="auto"/>
              <w:rPr>
                <w:rFonts w:ascii="仿宋_GB2312" w:eastAsia="仿宋_GB2312" w:hAnsi="仿宋"/>
                <w:sz w:val="24"/>
                <w:szCs w:val="24"/>
              </w:rPr>
            </w:pPr>
            <w:r w:rsidRPr="00732DFA">
              <w:rPr>
                <w:rFonts w:ascii="仿宋_GB2312" w:eastAsia="仿宋_GB2312" w:hAnsi="仿宋" w:hint="eastAsia"/>
                <w:sz w:val="24"/>
                <w:szCs w:val="24"/>
              </w:rPr>
              <w:t>被保险人</w:t>
            </w:r>
          </w:p>
        </w:tc>
        <w:tc>
          <w:tcPr>
            <w:tcW w:w="6379" w:type="dxa"/>
            <w:vAlign w:val="center"/>
          </w:tcPr>
          <w:p w:rsidR="00044A65" w:rsidRPr="00732DFA" w:rsidRDefault="00044A65" w:rsidP="000B7821">
            <w:pPr>
              <w:spacing w:line="360" w:lineRule="auto"/>
              <w:ind w:firstLineChars="200" w:firstLine="480"/>
              <w:jc w:val="left"/>
              <w:rPr>
                <w:rFonts w:ascii="仿宋_GB2312" w:eastAsia="仿宋_GB2312" w:hAnsi="仿宋"/>
                <w:sz w:val="24"/>
                <w:szCs w:val="24"/>
              </w:rPr>
            </w:pPr>
            <w:r w:rsidRPr="00732DFA">
              <w:rPr>
                <w:rFonts w:ascii="仿宋_GB2312" w:eastAsia="仿宋_GB2312" w:hAnsi="仿宋" w:hint="eastAsia"/>
                <w:sz w:val="24"/>
                <w:szCs w:val="24"/>
              </w:rPr>
              <w:t>被保险人身份证、被保险人银行卡、住院病历复印件、医疗费原始票据、住院费用汇总清单、出院小结</w:t>
            </w:r>
          </w:p>
        </w:tc>
      </w:tr>
      <w:tr w:rsidR="00044A65" w:rsidTr="000B7821">
        <w:trPr>
          <w:trHeight w:val="894"/>
        </w:trPr>
        <w:tc>
          <w:tcPr>
            <w:tcW w:w="1316" w:type="dxa"/>
            <w:vAlign w:val="center"/>
          </w:tcPr>
          <w:p w:rsidR="00044A65" w:rsidRPr="00732DFA" w:rsidRDefault="00044A65" w:rsidP="000B7821">
            <w:pPr>
              <w:spacing w:line="360" w:lineRule="auto"/>
              <w:ind w:left="240" w:hangingChars="100" w:hanging="240"/>
              <w:rPr>
                <w:rFonts w:ascii="仿宋_GB2312" w:eastAsia="仿宋_GB2312" w:hAnsi="仿宋"/>
                <w:sz w:val="24"/>
                <w:szCs w:val="24"/>
              </w:rPr>
            </w:pPr>
            <w:r w:rsidRPr="00732DFA">
              <w:rPr>
                <w:rFonts w:ascii="仿宋_GB2312" w:eastAsia="仿宋_GB2312" w:hAnsi="仿宋" w:hint="eastAsia"/>
                <w:sz w:val="24"/>
                <w:szCs w:val="24"/>
              </w:rPr>
              <w:t>意外门诊医疗</w:t>
            </w:r>
          </w:p>
        </w:tc>
        <w:tc>
          <w:tcPr>
            <w:tcW w:w="1202" w:type="dxa"/>
            <w:vMerge/>
            <w:vAlign w:val="center"/>
          </w:tcPr>
          <w:p w:rsidR="00044A65" w:rsidRPr="00732DFA" w:rsidRDefault="00044A65" w:rsidP="000B7821">
            <w:pPr>
              <w:spacing w:line="360" w:lineRule="auto"/>
              <w:rPr>
                <w:rFonts w:ascii="仿宋_GB2312" w:eastAsia="仿宋_GB2312" w:hAnsi="仿宋"/>
                <w:sz w:val="24"/>
                <w:szCs w:val="24"/>
              </w:rPr>
            </w:pPr>
          </w:p>
        </w:tc>
        <w:tc>
          <w:tcPr>
            <w:tcW w:w="6379" w:type="dxa"/>
            <w:vAlign w:val="center"/>
          </w:tcPr>
          <w:p w:rsidR="00044A65" w:rsidRPr="00732DFA" w:rsidRDefault="00044A65" w:rsidP="000B7821">
            <w:pPr>
              <w:spacing w:line="360" w:lineRule="auto"/>
              <w:ind w:firstLineChars="200" w:firstLine="480"/>
              <w:jc w:val="left"/>
              <w:rPr>
                <w:rFonts w:ascii="仿宋_GB2312" w:eastAsia="仿宋_GB2312" w:hAnsi="仿宋"/>
                <w:sz w:val="24"/>
                <w:szCs w:val="24"/>
              </w:rPr>
            </w:pPr>
            <w:r w:rsidRPr="00732DFA">
              <w:rPr>
                <w:rFonts w:ascii="仿宋_GB2312" w:eastAsia="仿宋_GB2312" w:hAnsi="仿宋" w:hint="eastAsia"/>
                <w:sz w:val="24"/>
                <w:szCs w:val="24"/>
              </w:rPr>
              <w:t>被保险人身份证、被保险人银行卡、门诊病志本、医疗费原始票据，费用清单、</w:t>
            </w:r>
          </w:p>
        </w:tc>
      </w:tr>
      <w:tr w:rsidR="00044A65" w:rsidTr="000B7821">
        <w:trPr>
          <w:trHeight w:val="924"/>
        </w:trPr>
        <w:tc>
          <w:tcPr>
            <w:tcW w:w="1316" w:type="dxa"/>
            <w:vAlign w:val="center"/>
          </w:tcPr>
          <w:p w:rsidR="00044A65" w:rsidRPr="005226FC" w:rsidRDefault="00044A65" w:rsidP="000B7821">
            <w:pPr>
              <w:spacing w:line="360" w:lineRule="auto"/>
              <w:rPr>
                <w:rFonts w:ascii="仿宋_GB2312" w:eastAsia="仿宋_GB2312" w:hAnsi="仿宋"/>
                <w:sz w:val="24"/>
                <w:szCs w:val="24"/>
              </w:rPr>
            </w:pPr>
            <w:r w:rsidRPr="005226FC">
              <w:rPr>
                <w:rFonts w:ascii="仿宋_GB2312" w:eastAsia="仿宋_GB2312" w:hAnsi="仿宋" w:hint="eastAsia"/>
                <w:sz w:val="24"/>
                <w:szCs w:val="24"/>
              </w:rPr>
              <w:t>意外住院</w:t>
            </w:r>
          </w:p>
          <w:p w:rsidR="00044A65" w:rsidRPr="005226FC" w:rsidRDefault="00044A65" w:rsidP="000B7821">
            <w:pPr>
              <w:spacing w:line="360" w:lineRule="auto"/>
              <w:rPr>
                <w:rFonts w:ascii="仿宋_GB2312" w:eastAsia="仿宋_GB2312" w:hAnsi="仿宋"/>
                <w:sz w:val="24"/>
                <w:szCs w:val="24"/>
              </w:rPr>
            </w:pPr>
            <w:r w:rsidRPr="005226FC">
              <w:rPr>
                <w:rFonts w:ascii="仿宋_GB2312" w:eastAsia="仿宋_GB2312" w:hAnsi="仿宋" w:hint="eastAsia"/>
                <w:sz w:val="24"/>
                <w:szCs w:val="24"/>
              </w:rPr>
              <w:t>日额津贴</w:t>
            </w:r>
          </w:p>
        </w:tc>
        <w:tc>
          <w:tcPr>
            <w:tcW w:w="1202" w:type="dxa"/>
            <w:vMerge/>
            <w:vAlign w:val="center"/>
          </w:tcPr>
          <w:p w:rsidR="00044A65" w:rsidRPr="005226FC" w:rsidRDefault="00044A65" w:rsidP="000B7821">
            <w:pPr>
              <w:spacing w:line="360" w:lineRule="auto"/>
              <w:rPr>
                <w:rFonts w:ascii="仿宋_GB2312" w:eastAsia="仿宋_GB2312" w:hAnsi="仿宋"/>
                <w:sz w:val="24"/>
                <w:szCs w:val="24"/>
              </w:rPr>
            </w:pPr>
          </w:p>
        </w:tc>
        <w:tc>
          <w:tcPr>
            <w:tcW w:w="6379" w:type="dxa"/>
            <w:vAlign w:val="center"/>
          </w:tcPr>
          <w:p w:rsidR="00044A65" w:rsidRPr="005226FC" w:rsidRDefault="00044A65" w:rsidP="000B7821">
            <w:pPr>
              <w:spacing w:line="360" w:lineRule="auto"/>
              <w:ind w:firstLineChars="200" w:firstLine="480"/>
              <w:jc w:val="left"/>
              <w:rPr>
                <w:rFonts w:ascii="仿宋_GB2312" w:eastAsia="仿宋_GB2312" w:hAnsi="仿宋"/>
                <w:sz w:val="24"/>
                <w:szCs w:val="24"/>
              </w:rPr>
            </w:pPr>
            <w:r w:rsidRPr="005226FC">
              <w:rPr>
                <w:rFonts w:ascii="仿宋_GB2312" w:eastAsia="仿宋_GB2312" w:hAnsi="仿宋" w:hint="eastAsia"/>
                <w:sz w:val="24"/>
                <w:szCs w:val="24"/>
              </w:rPr>
              <w:t>被保险人身份证、被保险人银行卡、住院病历复印件、出院小结</w:t>
            </w:r>
          </w:p>
        </w:tc>
      </w:tr>
      <w:tr w:rsidR="00044A65" w:rsidTr="000B7821">
        <w:trPr>
          <w:trHeight w:val="809"/>
        </w:trPr>
        <w:tc>
          <w:tcPr>
            <w:tcW w:w="1316" w:type="dxa"/>
            <w:vAlign w:val="center"/>
          </w:tcPr>
          <w:p w:rsidR="00044A65" w:rsidRPr="005226FC" w:rsidRDefault="00044A65" w:rsidP="000B7821">
            <w:pPr>
              <w:spacing w:line="360" w:lineRule="auto"/>
              <w:rPr>
                <w:rFonts w:ascii="仿宋_GB2312" w:eastAsia="仿宋_GB2312" w:hAnsi="仿宋"/>
                <w:sz w:val="24"/>
                <w:szCs w:val="24"/>
              </w:rPr>
            </w:pPr>
            <w:r w:rsidRPr="005226FC">
              <w:rPr>
                <w:rFonts w:ascii="仿宋_GB2312" w:eastAsia="仿宋_GB2312" w:hAnsi="仿宋" w:hint="eastAsia"/>
                <w:sz w:val="24"/>
                <w:szCs w:val="24"/>
              </w:rPr>
              <w:t>意外住院重症监护定额给付</w:t>
            </w:r>
          </w:p>
        </w:tc>
        <w:tc>
          <w:tcPr>
            <w:tcW w:w="1202" w:type="dxa"/>
            <w:vMerge/>
            <w:vAlign w:val="center"/>
          </w:tcPr>
          <w:p w:rsidR="00044A65" w:rsidRPr="005226FC" w:rsidRDefault="00044A65" w:rsidP="000B7821">
            <w:pPr>
              <w:spacing w:line="360" w:lineRule="auto"/>
              <w:rPr>
                <w:rFonts w:ascii="仿宋_GB2312" w:eastAsia="仿宋_GB2312" w:hAnsi="仿宋"/>
                <w:sz w:val="24"/>
                <w:szCs w:val="24"/>
              </w:rPr>
            </w:pPr>
          </w:p>
        </w:tc>
        <w:tc>
          <w:tcPr>
            <w:tcW w:w="6379" w:type="dxa"/>
            <w:vAlign w:val="center"/>
          </w:tcPr>
          <w:p w:rsidR="00044A65" w:rsidRPr="005226FC" w:rsidRDefault="00044A65" w:rsidP="000B7821">
            <w:pPr>
              <w:spacing w:line="360" w:lineRule="auto"/>
              <w:ind w:firstLineChars="200" w:firstLine="480"/>
              <w:jc w:val="left"/>
              <w:rPr>
                <w:rFonts w:ascii="仿宋_GB2312" w:eastAsia="仿宋_GB2312" w:hAnsi="仿宋"/>
                <w:sz w:val="24"/>
                <w:szCs w:val="24"/>
              </w:rPr>
            </w:pPr>
            <w:r w:rsidRPr="005226FC">
              <w:rPr>
                <w:rFonts w:ascii="仿宋_GB2312" w:eastAsia="仿宋_GB2312" w:hAnsi="仿宋" w:hint="eastAsia"/>
                <w:sz w:val="24"/>
                <w:szCs w:val="24"/>
              </w:rPr>
              <w:t>被保险人身份证、被保险人银行卡、住院病历复印件、出院小结、费用清单</w:t>
            </w:r>
          </w:p>
        </w:tc>
      </w:tr>
      <w:tr w:rsidR="00044A65" w:rsidTr="000B7821">
        <w:trPr>
          <w:trHeight w:val="874"/>
        </w:trPr>
        <w:tc>
          <w:tcPr>
            <w:tcW w:w="1316" w:type="dxa"/>
            <w:vAlign w:val="center"/>
          </w:tcPr>
          <w:p w:rsidR="00044A65" w:rsidRPr="005226FC" w:rsidRDefault="00044A65" w:rsidP="000B7821">
            <w:pPr>
              <w:spacing w:line="360" w:lineRule="auto"/>
              <w:rPr>
                <w:rFonts w:ascii="仿宋_GB2312" w:eastAsia="仿宋_GB2312" w:hAnsi="仿宋"/>
                <w:sz w:val="24"/>
                <w:szCs w:val="24"/>
              </w:rPr>
            </w:pPr>
            <w:r w:rsidRPr="005226FC">
              <w:rPr>
                <w:rFonts w:ascii="仿宋_GB2312" w:eastAsia="仿宋_GB2312" w:hAnsi="仿宋" w:hint="eastAsia"/>
                <w:sz w:val="24"/>
                <w:szCs w:val="24"/>
              </w:rPr>
              <w:t>重大疾病</w:t>
            </w:r>
          </w:p>
        </w:tc>
        <w:tc>
          <w:tcPr>
            <w:tcW w:w="1202" w:type="dxa"/>
            <w:vMerge/>
            <w:vAlign w:val="center"/>
          </w:tcPr>
          <w:p w:rsidR="00044A65" w:rsidRPr="005226FC" w:rsidRDefault="00044A65" w:rsidP="000B7821">
            <w:pPr>
              <w:spacing w:line="360" w:lineRule="auto"/>
              <w:rPr>
                <w:rFonts w:ascii="仿宋_GB2312" w:eastAsia="仿宋_GB2312" w:hAnsi="仿宋"/>
                <w:sz w:val="24"/>
                <w:szCs w:val="24"/>
              </w:rPr>
            </w:pPr>
          </w:p>
        </w:tc>
        <w:tc>
          <w:tcPr>
            <w:tcW w:w="6379" w:type="dxa"/>
            <w:vAlign w:val="center"/>
          </w:tcPr>
          <w:p w:rsidR="00044A65" w:rsidRPr="005226FC" w:rsidRDefault="00044A65" w:rsidP="000B7821">
            <w:pPr>
              <w:spacing w:line="360" w:lineRule="auto"/>
              <w:ind w:firstLineChars="200" w:firstLine="480"/>
              <w:jc w:val="left"/>
              <w:rPr>
                <w:rFonts w:ascii="仿宋_GB2312" w:eastAsia="仿宋_GB2312" w:hAnsi="仿宋"/>
                <w:sz w:val="24"/>
                <w:szCs w:val="24"/>
              </w:rPr>
            </w:pPr>
            <w:r w:rsidRPr="005226FC">
              <w:rPr>
                <w:rFonts w:ascii="仿宋_GB2312" w:eastAsia="仿宋_GB2312" w:hAnsi="仿宋" w:hint="eastAsia"/>
                <w:sz w:val="24"/>
                <w:szCs w:val="24"/>
              </w:rPr>
              <w:t>被保险人身份证、被保险人银行卡、住院病历复印件、出院小结、病理报告</w:t>
            </w:r>
          </w:p>
        </w:tc>
      </w:tr>
      <w:tr w:rsidR="00044A65" w:rsidTr="000B7821">
        <w:trPr>
          <w:trHeight w:val="623"/>
        </w:trPr>
        <w:tc>
          <w:tcPr>
            <w:tcW w:w="1316" w:type="dxa"/>
            <w:vAlign w:val="center"/>
          </w:tcPr>
          <w:p w:rsidR="00044A65" w:rsidRPr="005226FC" w:rsidRDefault="00044A65" w:rsidP="000B7821">
            <w:pPr>
              <w:spacing w:line="360" w:lineRule="auto"/>
              <w:rPr>
                <w:rFonts w:ascii="仿宋_GB2312" w:eastAsia="仿宋_GB2312" w:hAnsi="仿宋"/>
                <w:sz w:val="24"/>
                <w:szCs w:val="24"/>
              </w:rPr>
            </w:pPr>
            <w:r w:rsidRPr="005226FC">
              <w:rPr>
                <w:rFonts w:ascii="仿宋_GB2312" w:eastAsia="仿宋_GB2312" w:hAnsi="仿宋" w:hint="eastAsia"/>
                <w:sz w:val="24"/>
                <w:szCs w:val="24"/>
              </w:rPr>
              <w:t>意外残疾</w:t>
            </w:r>
          </w:p>
        </w:tc>
        <w:tc>
          <w:tcPr>
            <w:tcW w:w="1202" w:type="dxa"/>
            <w:vMerge/>
            <w:vAlign w:val="center"/>
          </w:tcPr>
          <w:p w:rsidR="00044A65" w:rsidRPr="005226FC" w:rsidRDefault="00044A65" w:rsidP="000B7821">
            <w:pPr>
              <w:spacing w:line="360" w:lineRule="auto"/>
              <w:rPr>
                <w:rFonts w:ascii="仿宋_GB2312" w:eastAsia="仿宋_GB2312" w:hAnsi="仿宋"/>
                <w:sz w:val="24"/>
                <w:szCs w:val="24"/>
              </w:rPr>
            </w:pPr>
          </w:p>
        </w:tc>
        <w:tc>
          <w:tcPr>
            <w:tcW w:w="6379" w:type="dxa"/>
            <w:vAlign w:val="center"/>
          </w:tcPr>
          <w:p w:rsidR="00044A65" w:rsidRPr="005226FC" w:rsidRDefault="00044A65" w:rsidP="000B7821">
            <w:pPr>
              <w:spacing w:line="360" w:lineRule="auto"/>
              <w:ind w:firstLineChars="200" w:firstLine="480"/>
              <w:jc w:val="left"/>
              <w:rPr>
                <w:rFonts w:ascii="仿宋_GB2312" w:eastAsia="仿宋_GB2312" w:hAnsi="仿宋"/>
                <w:sz w:val="24"/>
                <w:szCs w:val="24"/>
              </w:rPr>
            </w:pPr>
            <w:r w:rsidRPr="005226FC">
              <w:rPr>
                <w:rFonts w:ascii="仿宋_GB2312" w:eastAsia="仿宋_GB2312" w:hAnsi="仿宋" w:hint="eastAsia"/>
                <w:sz w:val="24"/>
                <w:szCs w:val="24"/>
              </w:rPr>
              <w:t>被保险人身份证、被保险人银行卡、住院病历复印件出院小结、残疾证、法医学鉴定｛按《人身保险伤残评定标准（行业标准）》｝</w:t>
            </w:r>
          </w:p>
        </w:tc>
      </w:tr>
    </w:tbl>
    <w:p w:rsidR="00044A65" w:rsidRPr="00F70392" w:rsidRDefault="00044A65" w:rsidP="00044A65">
      <w:pPr>
        <w:wordWrap w:val="0"/>
        <w:adjustRightInd w:val="0"/>
        <w:snapToGrid w:val="0"/>
        <w:spacing w:line="600" w:lineRule="exact"/>
        <w:ind w:right="800"/>
        <w:rPr>
          <w:rFonts w:ascii="黑体" w:eastAsia="黑体" w:hAnsi="黑体" w:cs="宋体"/>
          <w:kern w:val="0"/>
          <w:sz w:val="32"/>
          <w:szCs w:val="32"/>
        </w:rPr>
      </w:pPr>
      <w:r w:rsidRPr="00F70392">
        <w:rPr>
          <w:rFonts w:ascii="黑体" w:eastAsia="黑体" w:hAnsi="黑体" w:cs="宋体" w:hint="eastAsia"/>
          <w:kern w:val="0"/>
          <w:sz w:val="32"/>
          <w:szCs w:val="32"/>
        </w:rPr>
        <w:t>附件1</w:t>
      </w:r>
    </w:p>
    <w:p w:rsidR="00044A65" w:rsidRPr="00AE3075" w:rsidRDefault="00044A65" w:rsidP="00044A65">
      <w:pPr>
        <w:spacing w:line="600" w:lineRule="exact"/>
        <w:ind w:leftChars="622" w:left="1306" w:rightChars="-444" w:right="-932" w:firstLineChars="350" w:firstLine="1260"/>
        <w:rPr>
          <w:rFonts w:ascii="方正小标宋简体" w:eastAsia="方正小标宋简体" w:hAnsi="黑体" w:cs="宋体"/>
          <w:kern w:val="0"/>
          <w:sz w:val="36"/>
          <w:szCs w:val="36"/>
        </w:rPr>
      </w:pPr>
      <w:r w:rsidRPr="00AE3075">
        <w:rPr>
          <w:rFonts w:ascii="方正小标宋简体" w:eastAsia="方正小标宋简体" w:hAnsi="黑体" w:cs="宋体" w:hint="eastAsia"/>
          <w:kern w:val="0"/>
          <w:sz w:val="36"/>
          <w:szCs w:val="36"/>
        </w:rPr>
        <w:t>理赔所需资料明细表</w:t>
      </w:r>
    </w:p>
    <w:p w:rsidR="00044A65" w:rsidRDefault="00044A65" w:rsidP="00044A65">
      <w:pPr>
        <w:spacing w:line="600" w:lineRule="exact"/>
        <w:ind w:rightChars="-444" w:right="-932"/>
        <w:rPr>
          <w:rFonts w:ascii="仿宋_GB2312" w:eastAsia="仿宋_GB2312"/>
          <w:sz w:val="28"/>
          <w:szCs w:val="28"/>
        </w:rPr>
      </w:pPr>
      <w:r w:rsidRPr="0025657E">
        <w:rPr>
          <w:rFonts w:ascii="仿宋_GB2312" w:eastAsia="仿宋_GB2312" w:hint="eastAsia"/>
          <w:sz w:val="28"/>
          <w:szCs w:val="28"/>
        </w:rPr>
        <w:t>注：1</w:t>
      </w:r>
      <w:r>
        <w:rPr>
          <w:rFonts w:ascii="仿宋_GB2312" w:eastAsia="仿宋_GB2312" w:hint="eastAsia"/>
          <w:sz w:val="28"/>
          <w:szCs w:val="28"/>
        </w:rPr>
        <w:t>.</w:t>
      </w:r>
      <w:r w:rsidRPr="0025657E">
        <w:rPr>
          <w:rFonts w:ascii="仿宋_GB2312" w:eastAsia="仿宋_GB2312" w:hint="eastAsia"/>
          <w:sz w:val="28"/>
          <w:szCs w:val="28"/>
        </w:rPr>
        <w:t>当申请人为被保险人、受益人或法定继承人本人时，须出示申请</w:t>
      </w:r>
    </w:p>
    <w:p w:rsidR="00044A65" w:rsidRPr="0025657E" w:rsidRDefault="00044A65" w:rsidP="00044A65">
      <w:pPr>
        <w:spacing w:line="600" w:lineRule="exact"/>
        <w:ind w:leftChars="480" w:left="1008" w:rightChars="-444" w:right="-932"/>
        <w:rPr>
          <w:rFonts w:ascii="仿宋_GB2312" w:eastAsia="仿宋_GB2312"/>
          <w:sz w:val="28"/>
          <w:szCs w:val="28"/>
        </w:rPr>
      </w:pPr>
      <w:r w:rsidRPr="0025657E">
        <w:rPr>
          <w:rFonts w:ascii="仿宋_GB2312" w:eastAsia="仿宋_GB2312" w:hint="eastAsia"/>
          <w:sz w:val="28"/>
          <w:szCs w:val="28"/>
        </w:rPr>
        <w:t>人身份证明。</w:t>
      </w:r>
    </w:p>
    <w:p w:rsidR="00044A65" w:rsidRDefault="00044A65" w:rsidP="00044A65">
      <w:pPr>
        <w:spacing w:line="600" w:lineRule="exact"/>
        <w:ind w:leftChars="300" w:left="1050" w:rightChars="-444" w:right="-932" w:hangingChars="150" w:hanging="420"/>
        <w:rPr>
          <w:rFonts w:ascii="仿宋_GB2312" w:eastAsia="仿宋_GB2312"/>
          <w:sz w:val="28"/>
          <w:szCs w:val="28"/>
        </w:rPr>
      </w:pPr>
      <w:r w:rsidRPr="0025657E">
        <w:rPr>
          <w:rFonts w:ascii="仿宋_GB2312" w:eastAsia="仿宋_GB2312" w:hint="eastAsia"/>
          <w:sz w:val="28"/>
          <w:szCs w:val="28"/>
        </w:rPr>
        <w:t>2</w:t>
      </w:r>
      <w:r>
        <w:rPr>
          <w:rFonts w:ascii="仿宋_GB2312" w:eastAsia="仿宋_GB2312" w:hint="eastAsia"/>
          <w:sz w:val="28"/>
          <w:szCs w:val="28"/>
        </w:rPr>
        <w:t>.</w:t>
      </w:r>
      <w:r w:rsidRPr="0025657E">
        <w:rPr>
          <w:rFonts w:ascii="仿宋_GB2312" w:eastAsia="仿宋_GB2312" w:hint="eastAsia"/>
          <w:sz w:val="28"/>
          <w:szCs w:val="28"/>
        </w:rPr>
        <w:t>非临柜业务需填写理赔申请书正面；如有理赔委托事项填写理赔</w:t>
      </w:r>
    </w:p>
    <w:p w:rsidR="00044A65" w:rsidRDefault="00044A65" w:rsidP="00044A65">
      <w:pPr>
        <w:spacing w:line="600" w:lineRule="exact"/>
        <w:ind w:leftChars="500" w:left="1050" w:rightChars="-444" w:right="-932"/>
        <w:rPr>
          <w:rFonts w:ascii="仿宋_GB2312" w:eastAsia="仿宋_GB2312"/>
          <w:sz w:val="28"/>
          <w:szCs w:val="28"/>
        </w:rPr>
      </w:pPr>
      <w:r w:rsidRPr="0025657E">
        <w:rPr>
          <w:rFonts w:ascii="仿宋_GB2312" w:eastAsia="仿宋_GB2312" w:hint="eastAsia"/>
          <w:sz w:val="28"/>
          <w:szCs w:val="28"/>
        </w:rPr>
        <w:lastRenderedPageBreak/>
        <w:t>申请书背面《理赔委托书》，受托人身份证。</w:t>
      </w:r>
    </w:p>
    <w:p w:rsidR="00044A65" w:rsidRPr="00F70392" w:rsidRDefault="00044A65" w:rsidP="00044A65">
      <w:pPr>
        <w:wordWrap w:val="0"/>
        <w:adjustRightInd w:val="0"/>
        <w:snapToGrid w:val="0"/>
        <w:spacing w:line="600" w:lineRule="exact"/>
        <w:ind w:right="800"/>
        <w:rPr>
          <w:rFonts w:ascii="黑体" w:eastAsia="黑体" w:hAnsi="黑体" w:cs="宋体"/>
          <w:kern w:val="0"/>
          <w:sz w:val="32"/>
          <w:szCs w:val="32"/>
        </w:rPr>
      </w:pPr>
      <w:r w:rsidRPr="00F70392">
        <w:rPr>
          <w:rFonts w:ascii="黑体" w:eastAsia="黑体" w:hAnsi="黑体" w:cs="宋体" w:hint="eastAsia"/>
          <w:kern w:val="0"/>
          <w:sz w:val="32"/>
          <w:szCs w:val="32"/>
        </w:rPr>
        <w:t>附件2</w:t>
      </w:r>
    </w:p>
    <w:p w:rsidR="00044A65" w:rsidRDefault="00044A65" w:rsidP="00044A65">
      <w:pPr>
        <w:spacing w:line="600" w:lineRule="exact"/>
        <w:ind w:leftChars="622" w:left="1306" w:rightChars="-444" w:right="-932" w:firstLineChars="400" w:firstLine="1440"/>
        <w:rPr>
          <w:rFonts w:ascii="方正小标宋简体" w:eastAsia="方正小标宋简体" w:hAnsi="黑体" w:cs="宋体"/>
          <w:kern w:val="0"/>
          <w:sz w:val="28"/>
          <w:szCs w:val="28"/>
        </w:rPr>
      </w:pPr>
      <w:r>
        <w:rPr>
          <w:rFonts w:ascii="方正小标宋简体" w:eastAsia="方正小标宋简体" w:hAnsi="黑体" w:cs="宋体" w:hint="eastAsia"/>
          <w:kern w:val="0"/>
          <w:sz w:val="36"/>
          <w:szCs w:val="36"/>
        </w:rPr>
        <w:t>理赔</w:t>
      </w:r>
      <w:r w:rsidRPr="00AE3075">
        <w:rPr>
          <w:rFonts w:ascii="方正小标宋简体" w:eastAsia="方正小标宋简体" w:hAnsi="黑体" w:cs="宋体" w:hint="eastAsia"/>
          <w:kern w:val="0"/>
          <w:sz w:val="36"/>
          <w:szCs w:val="36"/>
        </w:rPr>
        <w:t>网点及</w:t>
      </w:r>
      <w:r>
        <w:rPr>
          <w:rFonts w:ascii="方正小标宋简体" w:eastAsia="方正小标宋简体" w:hAnsi="黑体" w:cs="宋体" w:hint="eastAsia"/>
          <w:kern w:val="0"/>
          <w:sz w:val="36"/>
          <w:szCs w:val="36"/>
        </w:rPr>
        <w:t>服务</w:t>
      </w:r>
      <w:r w:rsidRPr="00AE3075">
        <w:rPr>
          <w:rFonts w:ascii="方正小标宋简体" w:eastAsia="方正小标宋简体" w:hAnsi="黑体" w:cs="宋体" w:hint="eastAsia"/>
          <w:kern w:val="0"/>
          <w:sz w:val="36"/>
          <w:szCs w:val="36"/>
        </w:rPr>
        <w:t>电话</w:t>
      </w:r>
      <w:r>
        <w:rPr>
          <w:rFonts w:ascii="方正小标宋简体" w:eastAsia="方正小标宋简体" w:hAnsi="黑体" w:cs="宋体" w:hint="eastAsia"/>
          <w:kern w:val="0"/>
          <w:sz w:val="28"/>
          <w:szCs w:val="28"/>
        </w:rPr>
        <w:t xml:space="preserve"> </w:t>
      </w:r>
    </w:p>
    <w:p w:rsidR="003D55EF" w:rsidRPr="00F62480" w:rsidRDefault="003D55EF" w:rsidP="003D55EF">
      <w:pPr>
        <w:spacing w:line="600" w:lineRule="exact"/>
        <w:ind w:leftChars="622" w:left="1306" w:rightChars="-444" w:right="-932" w:firstLineChars="400" w:firstLine="400"/>
        <w:rPr>
          <w:rFonts w:ascii="方正小标宋简体" w:eastAsia="方正小标宋简体" w:hAnsi="黑体" w:cs="宋体"/>
          <w:kern w:val="0"/>
          <w:sz w:val="10"/>
          <w:szCs w:val="10"/>
        </w:rPr>
      </w:pPr>
    </w:p>
    <w:tbl>
      <w:tblPr>
        <w:tblW w:w="8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1975"/>
        <w:gridCol w:w="4090"/>
        <w:gridCol w:w="1834"/>
      </w:tblGrid>
      <w:tr w:rsidR="00044A65" w:rsidTr="000B7821">
        <w:trPr>
          <w:trHeight w:val="1635"/>
        </w:trPr>
        <w:tc>
          <w:tcPr>
            <w:tcW w:w="848"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机构名称</w:t>
            </w:r>
          </w:p>
        </w:tc>
        <w:tc>
          <w:tcPr>
            <w:tcW w:w="1975"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网点名称</w:t>
            </w:r>
          </w:p>
        </w:tc>
        <w:tc>
          <w:tcPr>
            <w:tcW w:w="4090"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服务地址</w:t>
            </w:r>
          </w:p>
        </w:tc>
        <w:tc>
          <w:tcPr>
            <w:tcW w:w="1834"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服务电话</w:t>
            </w:r>
          </w:p>
        </w:tc>
      </w:tr>
      <w:tr w:rsidR="00044A65" w:rsidTr="000B7821">
        <w:trPr>
          <w:trHeight w:val="1410"/>
        </w:trPr>
        <w:tc>
          <w:tcPr>
            <w:tcW w:w="848" w:type="dxa"/>
            <w:vMerge w:val="restart"/>
            <w:vAlign w:val="center"/>
          </w:tcPr>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富</w:t>
            </w:r>
          </w:p>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德</w:t>
            </w:r>
          </w:p>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生</w:t>
            </w:r>
          </w:p>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命</w:t>
            </w:r>
          </w:p>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人</w:t>
            </w:r>
          </w:p>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寿</w:t>
            </w: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长春中心支公司</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长春市长春大街621号正荣大厦2楼</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88577755</w:t>
            </w:r>
          </w:p>
        </w:tc>
      </w:tr>
      <w:tr w:rsidR="00044A65" w:rsidTr="000B7821">
        <w:trPr>
          <w:trHeight w:val="1133"/>
        </w:trPr>
        <w:tc>
          <w:tcPr>
            <w:tcW w:w="848" w:type="dxa"/>
            <w:vMerge/>
            <w:vAlign w:val="center"/>
          </w:tcPr>
          <w:p w:rsidR="00044A65" w:rsidRPr="00F62480" w:rsidRDefault="00044A65" w:rsidP="000B7821">
            <w:pPr>
              <w:spacing w:line="600" w:lineRule="exact"/>
              <w:jc w:val="center"/>
              <w:rPr>
                <w:rFonts w:ascii="仿宋_GB2312" w:eastAsia="仿宋_GB2312" w:hAnsi="Times New Roman"/>
                <w:sz w:val="24"/>
                <w:szCs w:val="24"/>
              </w:rPr>
            </w:pP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双阳营销服务部</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双阳区泰山路与长山路交汇商会大厦9楼</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13756672192</w:t>
            </w:r>
          </w:p>
        </w:tc>
      </w:tr>
      <w:tr w:rsidR="00044A65" w:rsidTr="000B7821">
        <w:trPr>
          <w:trHeight w:val="1024"/>
        </w:trPr>
        <w:tc>
          <w:tcPr>
            <w:tcW w:w="848" w:type="dxa"/>
            <w:vMerge/>
            <w:vAlign w:val="center"/>
          </w:tcPr>
          <w:p w:rsidR="00044A65" w:rsidRPr="00F62480" w:rsidRDefault="00044A65" w:rsidP="000B7821">
            <w:pPr>
              <w:spacing w:line="600" w:lineRule="exact"/>
              <w:jc w:val="center"/>
              <w:rPr>
                <w:rFonts w:ascii="仿宋_GB2312" w:eastAsia="仿宋_GB2312" w:hAnsi="Times New Roman"/>
                <w:sz w:val="24"/>
                <w:szCs w:val="24"/>
              </w:rPr>
            </w:pP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九台支公司</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长春市九台区团结街</w:t>
            </w:r>
            <w:r w:rsidRPr="00F62480">
              <w:rPr>
                <w:rFonts w:ascii="仿宋_GB2312" w:eastAsia="仿宋_GB2312" w:hAnsi="Times New Roman"/>
                <w:sz w:val="24"/>
                <w:szCs w:val="24"/>
              </w:rPr>
              <w:t>1-6</w:t>
            </w:r>
            <w:r w:rsidRPr="00F62480">
              <w:rPr>
                <w:rFonts w:ascii="仿宋_GB2312" w:eastAsia="仿宋_GB2312" w:hAnsi="Times New Roman" w:hint="eastAsia"/>
                <w:sz w:val="24"/>
                <w:szCs w:val="24"/>
              </w:rPr>
              <w:t>号</w:t>
            </w:r>
            <w:r w:rsidRPr="00F62480">
              <w:rPr>
                <w:rFonts w:ascii="仿宋_GB2312" w:eastAsia="仿宋_GB2312" w:hAnsi="Times New Roman"/>
                <w:sz w:val="24"/>
                <w:szCs w:val="24"/>
              </w:rPr>
              <w:t>3</w:t>
            </w:r>
            <w:r w:rsidRPr="00F62480">
              <w:rPr>
                <w:rFonts w:ascii="仿宋_GB2312" w:eastAsia="仿宋_GB2312" w:hAnsi="Times New Roman" w:hint="eastAsia"/>
                <w:sz w:val="24"/>
                <w:szCs w:val="24"/>
              </w:rPr>
              <w:t>楼</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16604311329</w:t>
            </w:r>
          </w:p>
        </w:tc>
      </w:tr>
      <w:tr w:rsidR="00044A65" w:rsidTr="000B7821">
        <w:trPr>
          <w:trHeight w:val="996"/>
        </w:trPr>
        <w:tc>
          <w:tcPr>
            <w:tcW w:w="848" w:type="dxa"/>
            <w:vMerge w:val="restart"/>
            <w:vAlign w:val="center"/>
          </w:tcPr>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中</w:t>
            </w:r>
          </w:p>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国</w:t>
            </w:r>
          </w:p>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人</w:t>
            </w:r>
          </w:p>
          <w:p w:rsidR="00044A65"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寿</w:t>
            </w:r>
          </w:p>
          <w:p w:rsidR="00044A65" w:rsidRDefault="00044A65" w:rsidP="000B7821">
            <w:pPr>
              <w:spacing w:line="600" w:lineRule="exact"/>
              <w:jc w:val="center"/>
              <w:rPr>
                <w:rFonts w:ascii="仿宋_GB2312" w:eastAsia="仿宋_GB2312" w:hAnsi="Times New Roman"/>
                <w:sz w:val="24"/>
                <w:szCs w:val="24"/>
              </w:rPr>
            </w:pPr>
            <w:r>
              <w:rPr>
                <w:rFonts w:ascii="仿宋_GB2312" w:eastAsia="仿宋_GB2312" w:hAnsi="Times New Roman" w:hint="eastAsia"/>
                <w:sz w:val="24"/>
                <w:szCs w:val="24"/>
              </w:rPr>
              <w:t>保</w:t>
            </w:r>
          </w:p>
          <w:p w:rsidR="00044A65" w:rsidRDefault="00044A65" w:rsidP="000B7821">
            <w:pPr>
              <w:spacing w:line="600" w:lineRule="exact"/>
              <w:jc w:val="center"/>
              <w:rPr>
                <w:rFonts w:ascii="仿宋_GB2312" w:eastAsia="仿宋_GB2312" w:hAnsi="Times New Roman"/>
                <w:sz w:val="24"/>
                <w:szCs w:val="24"/>
              </w:rPr>
            </w:pPr>
            <w:r>
              <w:rPr>
                <w:rFonts w:ascii="仿宋_GB2312" w:eastAsia="仿宋_GB2312" w:hAnsi="Times New Roman" w:hint="eastAsia"/>
                <w:sz w:val="24"/>
                <w:szCs w:val="24"/>
              </w:rPr>
              <w:t>险</w:t>
            </w:r>
          </w:p>
          <w:p w:rsidR="00044A65" w:rsidRDefault="00044A65" w:rsidP="000B7821">
            <w:pPr>
              <w:spacing w:line="600" w:lineRule="exact"/>
              <w:jc w:val="center"/>
              <w:rPr>
                <w:rFonts w:ascii="仿宋_GB2312" w:eastAsia="仿宋_GB2312" w:hAnsi="Times New Roman"/>
                <w:sz w:val="24"/>
                <w:szCs w:val="24"/>
              </w:rPr>
            </w:pPr>
            <w:r>
              <w:rPr>
                <w:rFonts w:ascii="仿宋_GB2312" w:eastAsia="仿宋_GB2312" w:hAnsi="Times New Roman" w:hint="eastAsia"/>
                <w:sz w:val="24"/>
                <w:szCs w:val="24"/>
              </w:rPr>
              <w:t>公</w:t>
            </w:r>
          </w:p>
          <w:p w:rsidR="00044A65" w:rsidRPr="00F62480" w:rsidRDefault="00044A65" w:rsidP="000B7821">
            <w:pPr>
              <w:spacing w:line="600" w:lineRule="exact"/>
              <w:jc w:val="center"/>
              <w:rPr>
                <w:rFonts w:ascii="仿宋_GB2312" w:eastAsia="仿宋_GB2312" w:hAnsi="Times New Roman"/>
                <w:sz w:val="24"/>
                <w:szCs w:val="24"/>
              </w:rPr>
            </w:pPr>
            <w:r>
              <w:rPr>
                <w:rFonts w:ascii="仿宋_GB2312" w:eastAsia="仿宋_GB2312" w:hAnsi="Times New Roman" w:hint="eastAsia"/>
                <w:sz w:val="24"/>
                <w:szCs w:val="24"/>
              </w:rPr>
              <w:t>司</w:t>
            </w:r>
          </w:p>
          <w:p w:rsidR="00044A65" w:rsidRPr="00F62480" w:rsidRDefault="00044A65" w:rsidP="000B7821">
            <w:pPr>
              <w:spacing w:line="600" w:lineRule="exact"/>
              <w:jc w:val="center"/>
              <w:rPr>
                <w:rFonts w:ascii="仿宋_GB2312" w:eastAsia="仿宋_GB2312" w:hAnsi="Times New Roman"/>
                <w:sz w:val="24"/>
                <w:szCs w:val="24"/>
              </w:rPr>
            </w:pP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长春分公司</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长春市解放大路898号</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81307280</w:t>
            </w:r>
          </w:p>
        </w:tc>
      </w:tr>
      <w:tr w:rsidR="00044A65" w:rsidTr="000B7821">
        <w:trPr>
          <w:trHeight w:val="1024"/>
        </w:trPr>
        <w:tc>
          <w:tcPr>
            <w:tcW w:w="848" w:type="dxa"/>
            <w:vMerge/>
            <w:vAlign w:val="center"/>
          </w:tcPr>
          <w:p w:rsidR="00044A65" w:rsidRPr="00F62480" w:rsidRDefault="00044A65" w:rsidP="000B7821">
            <w:pPr>
              <w:spacing w:line="600" w:lineRule="exact"/>
              <w:jc w:val="center"/>
              <w:rPr>
                <w:rFonts w:ascii="仿宋_GB2312" w:eastAsia="仿宋_GB2312" w:hAnsi="Times New Roman"/>
                <w:sz w:val="24"/>
                <w:szCs w:val="24"/>
              </w:rPr>
            </w:pP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长春旗舰店</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长春市朝阳区长庆街2533号</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82007630</w:t>
            </w:r>
          </w:p>
        </w:tc>
      </w:tr>
      <w:tr w:rsidR="00044A65" w:rsidTr="000B7821">
        <w:trPr>
          <w:trHeight w:val="1024"/>
        </w:trPr>
        <w:tc>
          <w:tcPr>
            <w:tcW w:w="848" w:type="dxa"/>
            <w:vMerge/>
            <w:vAlign w:val="center"/>
          </w:tcPr>
          <w:p w:rsidR="00044A65" w:rsidRPr="00F62480" w:rsidRDefault="00044A65" w:rsidP="000B7821">
            <w:pPr>
              <w:spacing w:line="600" w:lineRule="exact"/>
              <w:jc w:val="center"/>
              <w:rPr>
                <w:rFonts w:ascii="仿宋_GB2312" w:eastAsia="仿宋_GB2312" w:hAnsi="Times New Roman"/>
                <w:sz w:val="24"/>
                <w:szCs w:val="24"/>
              </w:rPr>
            </w:pP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驻厂支公司</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长春市东风大街32350号</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81306670</w:t>
            </w:r>
          </w:p>
        </w:tc>
      </w:tr>
      <w:tr w:rsidR="00044A65" w:rsidTr="000B7821">
        <w:trPr>
          <w:trHeight w:val="1024"/>
        </w:trPr>
        <w:tc>
          <w:tcPr>
            <w:tcW w:w="848" w:type="dxa"/>
            <w:vMerge/>
            <w:vAlign w:val="center"/>
          </w:tcPr>
          <w:p w:rsidR="00044A65" w:rsidRPr="00F62480" w:rsidRDefault="00044A65" w:rsidP="000B7821">
            <w:pPr>
              <w:spacing w:line="600" w:lineRule="exact"/>
              <w:jc w:val="center"/>
              <w:rPr>
                <w:rFonts w:ascii="仿宋_GB2312" w:eastAsia="仿宋_GB2312" w:hAnsi="Times New Roman"/>
                <w:sz w:val="24"/>
                <w:szCs w:val="24"/>
              </w:rPr>
            </w:pP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双阳支公司</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长春市双阳区春江街99号</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84222635</w:t>
            </w:r>
          </w:p>
        </w:tc>
      </w:tr>
      <w:tr w:rsidR="00044A65" w:rsidTr="000B7821">
        <w:trPr>
          <w:trHeight w:val="1052"/>
        </w:trPr>
        <w:tc>
          <w:tcPr>
            <w:tcW w:w="848" w:type="dxa"/>
            <w:vMerge/>
            <w:vAlign w:val="center"/>
          </w:tcPr>
          <w:p w:rsidR="00044A65" w:rsidRPr="00F62480" w:rsidRDefault="00044A65" w:rsidP="000B7821">
            <w:pPr>
              <w:spacing w:line="600" w:lineRule="exact"/>
              <w:jc w:val="center"/>
              <w:rPr>
                <w:rFonts w:ascii="仿宋_GB2312" w:eastAsia="仿宋_GB2312" w:hAnsi="Times New Roman"/>
                <w:sz w:val="24"/>
                <w:szCs w:val="24"/>
              </w:rPr>
            </w:pPr>
          </w:p>
        </w:tc>
        <w:tc>
          <w:tcPr>
            <w:tcW w:w="1975" w:type="dxa"/>
            <w:vAlign w:val="center"/>
          </w:tcPr>
          <w:p w:rsidR="00044A65" w:rsidRPr="00F62480" w:rsidRDefault="00044A65" w:rsidP="000B7821">
            <w:pPr>
              <w:spacing w:line="600" w:lineRule="exact"/>
              <w:jc w:val="center"/>
              <w:rPr>
                <w:rFonts w:ascii="仿宋_GB2312" w:eastAsia="仿宋_GB2312" w:hAnsi="Times New Roman"/>
                <w:sz w:val="24"/>
                <w:szCs w:val="24"/>
              </w:rPr>
            </w:pPr>
            <w:r w:rsidRPr="00F62480">
              <w:rPr>
                <w:rFonts w:ascii="仿宋_GB2312" w:eastAsia="仿宋_GB2312" w:hAnsi="Times New Roman" w:hint="eastAsia"/>
                <w:sz w:val="24"/>
                <w:szCs w:val="24"/>
              </w:rPr>
              <w:t>九台支公司</w:t>
            </w:r>
          </w:p>
        </w:tc>
        <w:tc>
          <w:tcPr>
            <w:tcW w:w="4090"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长春市九台区曙光大街43号</w:t>
            </w:r>
          </w:p>
        </w:tc>
        <w:tc>
          <w:tcPr>
            <w:tcW w:w="1834" w:type="dxa"/>
            <w:vAlign w:val="center"/>
          </w:tcPr>
          <w:p w:rsidR="00044A65" w:rsidRPr="00F62480" w:rsidRDefault="00044A65" w:rsidP="000B7821">
            <w:pPr>
              <w:spacing w:line="600" w:lineRule="exact"/>
              <w:jc w:val="left"/>
              <w:rPr>
                <w:rFonts w:ascii="仿宋_GB2312" w:eastAsia="仿宋_GB2312" w:hAnsi="Times New Roman"/>
                <w:sz w:val="24"/>
                <w:szCs w:val="24"/>
              </w:rPr>
            </w:pPr>
            <w:r w:rsidRPr="00F62480">
              <w:rPr>
                <w:rFonts w:ascii="仿宋_GB2312" w:eastAsia="仿宋_GB2312" w:hAnsi="Times New Roman" w:hint="eastAsia"/>
                <w:sz w:val="24"/>
                <w:szCs w:val="24"/>
              </w:rPr>
              <w:t>82369800</w:t>
            </w:r>
          </w:p>
        </w:tc>
      </w:tr>
    </w:tbl>
    <w:p w:rsidR="00044A65" w:rsidRDefault="00044A65" w:rsidP="00044A65">
      <w:pPr>
        <w:adjustRightInd w:val="0"/>
        <w:snapToGrid w:val="0"/>
        <w:spacing w:line="600" w:lineRule="exact"/>
        <w:ind w:right="800"/>
        <w:jc w:val="left"/>
        <w:rPr>
          <w:rFonts w:ascii="仿宋" w:eastAsia="仿宋" w:hAnsi="仿宋" w:cs="宋体"/>
          <w:b/>
          <w:kern w:val="0"/>
          <w:sz w:val="32"/>
          <w:szCs w:val="32"/>
        </w:rPr>
      </w:pPr>
    </w:p>
    <w:p w:rsidR="00044A65" w:rsidRDefault="00044A65" w:rsidP="00044A65">
      <w:pPr>
        <w:adjustRightInd w:val="0"/>
        <w:snapToGrid w:val="0"/>
        <w:spacing w:line="600" w:lineRule="exact"/>
        <w:ind w:right="800"/>
        <w:jc w:val="left"/>
        <w:rPr>
          <w:rFonts w:ascii="仿宋" w:eastAsia="仿宋" w:hAnsi="仿宋" w:cs="宋体"/>
          <w:b/>
          <w:kern w:val="0"/>
          <w:sz w:val="32"/>
          <w:szCs w:val="32"/>
        </w:rPr>
      </w:pPr>
    </w:p>
    <w:p w:rsidR="00044A65" w:rsidRPr="00F70392" w:rsidRDefault="00044A65" w:rsidP="00044A65">
      <w:pPr>
        <w:wordWrap w:val="0"/>
        <w:adjustRightInd w:val="0"/>
        <w:snapToGrid w:val="0"/>
        <w:spacing w:line="600" w:lineRule="exact"/>
        <w:ind w:right="800"/>
        <w:rPr>
          <w:rFonts w:ascii="黑体" w:eastAsia="黑体" w:hAnsi="黑体" w:cs="宋体"/>
          <w:kern w:val="0"/>
          <w:sz w:val="32"/>
          <w:szCs w:val="32"/>
        </w:rPr>
      </w:pPr>
      <w:r w:rsidRPr="00F70392">
        <w:rPr>
          <w:rFonts w:ascii="黑体" w:eastAsia="黑体" w:hAnsi="黑体" w:cs="宋体" w:hint="eastAsia"/>
          <w:kern w:val="0"/>
          <w:sz w:val="32"/>
          <w:szCs w:val="32"/>
        </w:rPr>
        <w:t>附件3</w:t>
      </w:r>
    </w:p>
    <w:p w:rsidR="00044A65" w:rsidRPr="003D55EF" w:rsidRDefault="00044A65" w:rsidP="00044A65">
      <w:pPr>
        <w:spacing w:line="600" w:lineRule="exact"/>
        <w:jc w:val="center"/>
        <w:rPr>
          <w:rFonts w:ascii="方正小标宋简体" w:eastAsia="方正小标宋简体" w:hAnsi="宋体" w:cs="宋体"/>
          <w:kern w:val="0"/>
          <w:sz w:val="36"/>
          <w:szCs w:val="36"/>
        </w:rPr>
      </w:pPr>
      <w:r w:rsidRPr="003D55EF">
        <w:rPr>
          <w:rFonts w:ascii="方正小标宋简体" w:eastAsia="方正小标宋简体" w:hAnsi="宋体" w:cs="宋体" w:hint="eastAsia"/>
          <w:kern w:val="0"/>
          <w:sz w:val="36"/>
          <w:szCs w:val="36"/>
        </w:rPr>
        <w:t>供应商增值服务项目实施方案</w:t>
      </w:r>
    </w:p>
    <w:p w:rsidR="00044A65" w:rsidRDefault="00044A65" w:rsidP="00044A65">
      <w:pPr>
        <w:spacing w:line="600" w:lineRule="exact"/>
        <w:ind w:firstLineChars="200" w:firstLine="600"/>
        <w:rPr>
          <w:rFonts w:ascii="仿宋_GB2312" w:eastAsia="仿宋_GB2312"/>
          <w:sz w:val="30"/>
          <w:szCs w:val="30"/>
        </w:rPr>
      </w:pPr>
    </w:p>
    <w:p w:rsidR="00044A65" w:rsidRPr="003F04AD" w:rsidRDefault="00044A65" w:rsidP="00044A65">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一、为残疾人家属办理意外伤害保险优惠方案</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（一）承保名单及人数统计：</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具有长春市户籍（居住证）且持有第二代《中华人民共和国残疾人证》（16周岁—60周岁）残疾人以及残疾人家属。</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（二）保费标准:</w:t>
      </w:r>
    </w:p>
    <w:p w:rsidR="00044A65" w:rsidRPr="003F04AD" w:rsidRDefault="00044A65" w:rsidP="00044A65">
      <w:pPr>
        <w:tabs>
          <w:tab w:val="right" w:pos="8640"/>
        </w:tabs>
        <w:spacing w:line="600" w:lineRule="exact"/>
        <w:jc w:val="left"/>
        <w:rPr>
          <w:rFonts w:ascii="仿宋_GB2312" w:eastAsia="仿宋_GB2312"/>
          <w:sz w:val="32"/>
          <w:szCs w:val="32"/>
        </w:rPr>
      </w:pPr>
      <w:r w:rsidRPr="003F04AD">
        <w:rPr>
          <w:rFonts w:ascii="仿宋_GB2312" w:eastAsia="仿宋_GB2312" w:hint="eastAsia"/>
          <w:b/>
          <w:sz w:val="32"/>
          <w:szCs w:val="32"/>
        </w:rPr>
        <w:t xml:space="preserve">    </w:t>
      </w:r>
      <w:r w:rsidRPr="003F04AD">
        <w:rPr>
          <w:rFonts w:ascii="仿宋_GB2312" w:eastAsia="仿宋_GB2312" w:hint="eastAsia"/>
          <w:sz w:val="32"/>
          <w:szCs w:val="32"/>
        </w:rPr>
        <w:t>每人每年50元</w:t>
      </w:r>
      <w:r>
        <w:rPr>
          <w:rFonts w:ascii="仿宋_GB2312" w:eastAsia="仿宋_GB2312" w:hint="eastAsia"/>
          <w:sz w:val="32"/>
          <w:szCs w:val="32"/>
        </w:rPr>
        <w:t>，由投保人支付。</w:t>
      </w:r>
      <w:r w:rsidRPr="003F04AD">
        <w:rPr>
          <w:rFonts w:ascii="仿宋_GB2312" w:eastAsia="仿宋_GB2312" w:hint="eastAsia"/>
          <w:sz w:val="32"/>
          <w:szCs w:val="32"/>
        </w:rPr>
        <w:tab/>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（三）保险期间:</w:t>
      </w:r>
    </w:p>
    <w:p w:rsidR="00044A65" w:rsidRPr="003F04AD" w:rsidRDefault="00044A65" w:rsidP="00044A65">
      <w:pPr>
        <w:spacing w:line="600" w:lineRule="exact"/>
        <w:ind w:firstLineChars="250" w:firstLine="800"/>
        <w:jc w:val="left"/>
        <w:rPr>
          <w:rFonts w:ascii="仿宋_GB2312" w:eastAsia="仿宋_GB2312"/>
          <w:sz w:val="32"/>
          <w:szCs w:val="32"/>
        </w:rPr>
      </w:pPr>
      <w:r>
        <w:rPr>
          <w:rFonts w:ascii="仿宋_GB2312" w:eastAsia="仿宋_GB2312" w:hint="eastAsia"/>
          <w:sz w:val="32"/>
          <w:szCs w:val="32"/>
        </w:rPr>
        <w:t>自投保人与中标保险公司签订合同生效之日起一年。</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（四）保险责任:</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针对残疾人这一特殊群体，供应商为残疾人家属提供意外伤害保险优惠政策，在市场上销售100元的产品，残疾人家属只需要50元就可以购买，为其家庭提供全方位保障。</w:t>
      </w:r>
    </w:p>
    <w:tbl>
      <w:tblPr>
        <w:tblW w:w="8414"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2"/>
        <w:gridCol w:w="1584"/>
        <w:gridCol w:w="1452"/>
        <w:gridCol w:w="4526"/>
      </w:tblGrid>
      <w:tr w:rsidR="00044A65" w:rsidRPr="003F04AD" w:rsidTr="000B7821">
        <w:tc>
          <w:tcPr>
            <w:tcW w:w="852" w:type="dxa"/>
          </w:tcPr>
          <w:p w:rsidR="00044A65" w:rsidRPr="00DC2EFF" w:rsidRDefault="00044A65" w:rsidP="000B7821">
            <w:pPr>
              <w:spacing w:line="600" w:lineRule="exact"/>
              <w:jc w:val="center"/>
              <w:rPr>
                <w:rFonts w:ascii="仿宋_GB2312" w:eastAsia="仿宋_GB2312"/>
                <w:b/>
                <w:sz w:val="28"/>
                <w:szCs w:val="28"/>
              </w:rPr>
            </w:pPr>
            <w:r w:rsidRPr="00DC2EFF">
              <w:rPr>
                <w:rFonts w:ascii="仿宋_GB2312" w:eastAsia="仿宋_GB2312" w:hint="eastAsia"/>
                <w:b/>
                <w:sz w:val="28"/>
                <w:szCs w:val="28"/>
              </w:rPr>
              <w:t>序号</w:t>
            </w:r>
          </w:p>
        </w:tc>
        <w:tc>
          <w:tcPr>
            <w:tcW w:w="1584" w:type="dxa"/>
          </w:tcPr>
          <w:p w:rsidR="00044A65" w:rsidRPr="00DC2EFF" w:rsidRDefault="00044A65" w:rsidP="000B7821">
            <w:pPr>
              <w:spacing w:line="600" w:lineRule="exact"/>
              <w:jc w:val="center"/>
              <w:rPr>
                <w:rFonts w:ascii="仿宋_GB2312" w:eastAsia="仿宋_GB2312"/>
                <w:b/>
                <w:sz w:val="28"/>
                <w:szCs w:val="28"/>
              </w:rPr>
            </w:pPr>
            <w:r w:rsidRPr="00DC2EFF">
              <w:rPr>
                <w:rFonts w:ascii="仿宋_GB2312" w:eastAsia="仿宋_GB2312" w:hint="eastAsia"/>
                <w:b/>
                <w:sz w:val="28"/>
                <w:szCs w:val="28"/>
              </w:rPr>
              <w:t>保障名称</w:t>
            </w:r>
          </w:p>
        </w:tc>
        <w:tc>
          <w:tcPr>
            <w:tcW w:w="1452" w:type="dxa"/>
          </w:tcPr>
          <w:p w:rsidR="00044A65" w:rsidRPr="00DC2EFF" w:rsidRDefault="00044A65" w:rsidP="000B7821">
            <w:pPr>
              <w:spacing w:line="600" w:lineRule="exact"/>
              <w:jc w:val="center"/>
              <w:rPr>
                <w:rFonts w:ascii="仿宋_GB2312" w:eastAsia="仿宋_GB2312"/>
                <w:b/>
                <w:sz w:val="28"/>
                <w:szCs w:val="28"/>
              </w:rPr>
            </w:pPr>
            <w:r w:rsidRPr="00DC2EFF">
              <w:rPr>
                <w:rFonts w:ascii="仿宋_GB2312" w:eastAsia="仿宋_GB2312" w:hint="eastAsia"/>
                <w:b/>
                <w:sz w:val="28"/>
                <w:szCs w:val="28"/>
              </w:rPr>
              <w:t>保险金额</w:t>
            </w:r>
          </w:p>
        </w:tc>
        <w:tc>
          <w:tcPr>
            <w:tcW w:w="4526" w:type="dxa"/>
          </w:tcPr>
          <w:p w:rsidR="00044A65" w:rsidRPr="00DC2EFF" w:rsidRDefault="00044A65" w:rsidP="000B7821">
            <w:pPr>
              <w:spacing w:line="600" w:lineRule="exact"/>
              <w:jc w:val="center"/>
              <w:rPr>
                <w:rFonts w:ascii="仿宋_GB2312" w:eastAsia="仿宋_GB2312"/>
                <w:b/>
                <w:sz w:val="28"/>
                <w:szCs w:val="28"/>
              </w:rPr>
            </w:pPr>
            <w:r w:rsidRPr="00DC2EFF">
              <w:rPr>
                <w:rFonts w:ascii="仿宋_GB2312" w:eastAsia="仿宋_GB2312" w:hint="eastAsia"/>
                <w:b/>
                <w:sz w:val="28"/>
                <w:szCs w:val="28"/>
              </w:rPr>
              <w:t>备注</w:t>
            </w:r>
          </w:p>
        </w:tc>
      </w:tr>
      <w:tr w:rsidR="00044A65" w:rsidRPr="003F04AD" w:rsidTr="000B7821">
        <w:tc>
          <w:tcPr>
            <w:tcW w:w="8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1</w:t>
            </w:r>
          </w:p>
        </w:tc>
        <w:tc>
          <w:tcPr>
            <w:tcW w:w="1584"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意外身故</w:t>
            </w:r>
          </w:p>
        </w:tc>
        <w:tc>
          <w:tcPr>
            <w:tcW w:w="14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30000</w:t>
            </w:r>
          </w:p>
        </w:tc>
        <w:tc>
          <w:tcPr>
            <w:tcW w:w="4526"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指遭受外来的、突发的、非本意的、非疾病的客观事件直接致使身体受到的伤害。</w:t>
            </w:r>
          </w:p>
        </w:tc>
      </w:tr>
      <w:tr w:rsidR="00044A65" w:rsidRPr="003F04AD" w:rsidTr="000B7821">
        <w:tc>
          <w:tcPr>
            <w:tcW w:w="8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2</w:t>
            </w:r>
          </w:p>
        </w:tc>
        <w:tc>
          <w:tcPr>
            <w:tcW w:w="1584"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意外伤残</w:t>
            </w:r>
          </w:p>
        </w:tc>
        <w:tc>
          <w:tcPr>
            <w:tcW w:w="14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30000</w:t>
            </w:r>
          </w:p>
        </w:tc>
        <w:tc>
          <w:tcPr>
            <w:tcW w:w="4526"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被保险人遭受意外伤害，并因该意外伤害导致身体残疾，根据《人身保险伤残评定标准（行业标准）》的规定进行给付。残疾证登记的残疾部位不在理赔范围之内。</w:t>
            </w:r>
          </w:p>
        </w:tc>
      </w:tr>
      <w:tr w:rsidR="00044A65" w:rsidRPr="003F04AD" w:rsidTr="000B7821">
        <w:tc>
          <w:tcPr>
            <w:tcW w:w="8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lastRenderedPageBreak/>
              <w:t>3</w:t>
            </w:r>
          </w:p>
        </w:tc>
        <w:tc>
          <w:tcPr>
            <w:tcW w:w="1584"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意外医疗</w:t>
            </w:r>
          </w:p>
        </w:tc>
        <w:tc>
          <w:tcPr>
            <w:tcW w:w="14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8000</w:t>
            </w:r>
          </w:p>
        </w:tc>
        <w:tc>
          <w:tcPr>
            <w:tcW w:w="4526"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被保险人遭受意外伤害事故，自事故发生之日起一百八十天内，在指定二级以上（含二级）公立医院治疗诊断，对被保险人实际发生的，必要且合理的医疗费用，扣除100元免赔，实际支出的80%进行赔付。</w:t>
            </w:r>
          </w:p>
        </w:tc>
      </w:tr>
      <w:tr w:rsidR="00044A65" w:rsidRPr="003F04AD" w:rsidTr="000B7821">
        <w:tc>
          <w:tcPr>
            <w:tcW w:w="8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4</w:t>
            </w:r>
          </w:p>
        </w:tc>
        <w:tc>
          <w:tcPr>
            <w:tcW w:w="1584"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意外住院津贴</w:t>
            </w:r>
          </w:p>
        </w:tc>
        <w:tc>
          <w:tcPr>
            <w:tcW w:w="1452"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30元/天</w:t>
            </w:r>
          </w:p>
        </w:tc>
        <w:tc>
          <w:tcPr>
            <w:tcW w:w="4526"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被保险人因意外伤害事故，进行入院治疗按实际住院天数每天给付30元，每次住院以30天为限，保险期间内累计180天为限。</w:t>
            </w:r>
          </w:p>
        </w:tc>
      </w:tr>
    </w:tbl>
    <w:p w:rsidR="00044A65" w:rsidRPr="003F04AD" w:rsidRDefault="00044A65" w:rsidP="00044A65">
      <w:pPr>
        <w:widowControl/>
        <w:spacing w:line="600" w:lineRule="exact"/>
        <w:jc w:val="left"/>
        <w:rPr>
          <w:rFonts w:ascii="仿宋_GB2312" w:eastAsia="仿宋_GB2312"/>
          <w:sz w:val="32"/>
          <w:szCs w:val="32"/>
        </w:rPr>
      </w:pPr>
      <w:r w:rsidRPr="003F04AD">
        <w:rPr>
          <w:rFonts w:ascii="仿宋_GB2312" w:eastAsia="仿宋_GB2312" w:hint="eastAsia"/>
          <w:sz w:val="32"/>
          <w:szCs w:val="32"/>
        </w:rPr>
        <w:t>具体责任以保险合同为准。</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（五）理赔流程</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1</w:t>
      </w:r>
      <w:r>
        <w:rPr>
          <w:rFonts w:ascii="仿宋_GB2312" w:eastAsia="仿宋_GB2312" w:hint="eastAsia"/>
          <w:sz w:val="32"/>
          <w:szCs w:val="32"/>
        </w:rPr>
        <w:t>.</w:t>
      </w:r>
      <w:r w:rsidRPr="003F04AD">
        <w:rPr>
          <w:rFonts w:ascii="仿宋_GB2312" w:eastAsia="仿宋_GB2312" w:hint="eastAsia"/>
          <w:sz w:val="32"/>
          <w:szCs w:val="32"/>
        </w:rPr>
        <w:t>出险人可以拨打全国统一电话95535或95519进行报案。</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2</w:t>
      </w:r>
      <w:r>
        <w:rPr>
          <w:rFonts w:ascii="仿宋_GB2312" w:eastAsia="仿宋_GB2312" w:hint="eastAsia"/>
          <w:sz w:val="32"/>
          <w:szCs w:val="32"/>
        </w:rPr>
        <w:t>.</w:t>
      </w:r>
      <w:r w:rsidRPr="003F04AD">
        <w:rPr>
          <w:rFonts w:ascii="仿宋_GB2312" w:eastAsia="仿宋_GB2312" w:hint="eastAsia"/>
          <w:sz w:val="32"/>
          <w:szCs w:val="32"/>
        </w:rPr>
        <w:t>出险人或家属可以到保险公司服务柜面，由残疾人专用绿色通道进行一站式理赔服务。</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3</w:t>
      </w:r>
      <w:r>
        <w:rPr>
          <w:rFonts w:ascii="仿宋_GB2312" w:eastAsia="仿宋_GB2312" w:hint="eastAsia"/>
          <w:sz w:val="32"/>
          <w:szCs w:val="32"/>
        </w:rPr>
        <w:t>.</w:t>
      </w:r>
      <w:r w:rsidRPr="003F04AD">
        <w:rPr>
          <w:rFonts w:ascii="仿宋_GB2312" w:eastAsia="仿宋_GB2312" w:hint="eastAsia"/>
          <w:sz w:val="32"/>
          <w:szCs w:val="32"/>
        </w:rPr>
        <w:t>保险公司在接到完整的理赔资料后，1000元以下赔款1个工作日到账，1000元以上赔款3个工作日到账，重大事故及特殊案件在10个工作日结案。</w:t>
      </w:r>
    </w:p>
    <w:p w:rsidR="00044A65" w:rsidRDefault="00044A65" w:rsidP="00044A65">
      <w:pPr>
        <w:spacing w:line="600" w:lineRule="exact"/>
        <w:ind w:firstLineChars="200" w:firstLine="640"/>
        <w:rPr>
          <w:rFonts w:ascii="仿宋_GB2312" w:eastAsia="仿宋_GB2312"/>
          <w:sz w:val="32"/>
          <w:szCs w:val="32"/>
        </w:rPr>
      </w:pPr>
      <w:r w:rsidRPr="003F04AD">
        <w:rPr>
          <w:rFonts w:ascii="仿宋_GB2312" w:eastAsia="仿宋_GB2312" w:hint="eastAsia"/>
          <w:sz w:val="32"/>
          <w:szCs w:val="32"/>
        </w:rPr>
        <w:t>4</w:t>
      </w:r>
      <w:r>
        <w:rPr>
          <w:rFonts w:ascii="仿宋_GB2312" w:eastAsia="仿宋_GB2312" w:hint="eastAsia"/>
          <w:sz w:val="32"/>
          <w:szCs w:val="32"/>
        </w:rPr>
        <w:t>.</w:t>
      </w:r>
      <w:r w:rsidRPr="003F04AD">
        <w:rPr>
          <w:rFonts w:ascii="仿宋_GB2312" w:eastAsia="仿宋_GB2312" w:hint="eastAsia"/>
          <w:sz w:val="32"/>
          <w:szCs w:val="32"/>
        </w:rPr>
        <w:t>理赔资料提供服务指南</w:t>
      </w:r>
    </w:p>
    <w:p w:rsidR="00044A65" w:rsidRDefault="00044A65" w:rsidP="00044A65">
      <w:pPr>
        <w:spacing w:line="600" w:lineRule="exact"/>
        <w:ind w:firstLineChars="200" w:firstLine="640"/>
        <w:rPr>
          <w:rFonts w:ascii="仿宋_GB2312" w:eastAsia="仿宋_GB2312"/>
          <w:sz w:val="32"/>
          <w:szCs w:val="32"/>
        </w:rPr>
      </w:pPr>
    </w:p>
    <w:p w:rsidR="00044A65" w:rsidRDefault="00044A65" w:rsidP="00044A65">
      <w:pPr>
        <w:spacing w:line="600" w:lineRule="exact"/>
        <w:ind w:firstLineChars="200" w:firstLine="640"/>
        <w:rPr>
          <w:rFonts w:ascii="仿宋_GB2312" w:eastAsia="仿宋_GB2312"/>
          <w:sz w:val="32"/>
          <w:szCs w:val="32"/>
        </w:rPr>
      </w:pPr>
    </w:p>
    <w:p w:rsidR="00044A65" w:rsidRDefault="00044A65" w:rsidP="00044A65">
      <w:pPr>
        <w:spacing w:line="600" w:lineRule="exact"/>
        <w:ind w:firstLineChars="200" w:firstLine="640"/>
        <w:rPr>
          <w:rFonts w:ascii="仿宋_GB2312" w:eastAsia="仿宋_GB2312"/>
          <w:sz w:val="32"/>
          <w:szCs w:val="32"/>
        </w:rPr>
      </w:pPr>
    </w:p>
    <w:p w:rsidR="00044A65" w:rsidRPr="003F04AD" w:rsidRDefault="00044A65" w:rsidP="00044A65">
      <w:pPr>
        <w:spacing w:line="600" w:lineRule="exact"/>
        <w:ind w:firstLineChars="200" w:firstLine="640"/>
        <w:rPr>
          <w:rFonts w:ascii="仿宋_GB2312" w:eastAsia="仿宋_GB2312"/>
          <w:sz w:val="32"/>
          <w:szCs w:val="32"/>
        </w:rPr>
      </w:pPr>
    </w:p>
    <w:tbl>
      <w:tblPr>
        <w:tblpPr w:leftFromText="180" w:rightFromText="180" w:vertAnchor="text" w:horzAnchor="page" w:tblpX="1455" w:tblpY="516"/>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134"/>
        <w:gridCol w:w="5954"/>
      </w:tblGrid>
      <w:tr w:rsidR="00044A65" w:rsidRPr="003F04AD" w:rsidTr="000B7821">
        <w:trPr>
          <w:trHeight w:val="874"/>
        </w:trPr>
        <w:tc>
          <w:tcPr>
            <w:tcW w:w="1951" w:type="dxa"/>
            <w:vAlign w:val="center"/>
          </w:tcPr>
          <w:p w:rsidR="00044A65" w:rsidRPr="003F04AD" w:rsidRDefault="00044A65" w:rsidP="000B7821">
            <w:pPr>
              <w:spacing w:line="600" w:lineRule="exact"/>
              <w:jc w:val="center"/>
              <w:rPr>
                <w:rFonts w:ascii="仿宋_GB2312" w:eastAsia="仿宋_GB2312"/>
                <w:sz w:val="28"/>
                <w:szCs w:val="28"/>
              </w:rPr>
            </w:pPr>
            <w:r w:rsidRPr="003F04AD">
              <w:rPr>
                <w:rFonts w:ascii="仿宋_GB2312" w:eastAsia="仿宋_GB2312" w:hint="eastAsia"/>
                <w:b/>
                <w:bCs/>
                <w:sz w:val="28"/>
                <w:szCs w:val="28"/>
              </w:rPr>
              <w:lastRenderedPageBreak/>
              <w:t>理赔申请项目</w:t>
            </w:r>
          </w:p>
        </w:tc>
        <w:tc>
          <w:tcPr>
            <w:tcW w:w="1134" w:type="dxa"/>
            <w:vAlign w:val="center"/>
          </w:tcPr>
          <w:p w:rsidR="00044A65" w:rsidRPr="003F04AD" w:rsidRDefault="00044A65" w:rsidP="000B7821">
            <w:pPr>
              <w:spacing w:line="600" w:lineRule="exact"/>
              <w:jc w:val="center"/>
              <w:rPr>
                <w:rFonts w:ascii="仿宋_GB2312" w:eastAsia="仿宋_GB2312"/>
                <w:sz w:val="28"/>
                <w:szCs w:val="28"/>
              </w:rPr>
            </w:pPr>
            <w:r w:rsidRPr="003F04AD">
              <w:rPr>
                <w:rFonts w:ascii="仿宋_GB2312" w:eastAsia="仿宋_GB2312" w:hint="eastAsia"/>
                <w:b/>
                <w:bCs/>
                <w:sz w:val="28"/>
                <w:szCs w:val="28"/>
              </w:rPr>
              <w:t>申请人</w:t>
            </w:r>
          </w:p>
        </w:tc>
        <w:tc>
          <w:tcPr>
            <w:tcW w:w="5954" w:type="dxa"/>
            <w:vAlign w:val="center"/>
          </w:tcPr>
          <w:p w:rsidR="00044A65" w:rsidRPr="003F04AD" w:rsidRDefault="00044A65" w:rsidP="000B7821">
            <w:pPr>
              <w:spacing w:line="600" w:lineRule="exact"/>
              <w:jc w:val="center"/>
              <w:rPr>
                <w:rFonts w:ascii="仿宋_GB2312" w:eastAsia="仿宋_GB2312"/>
                <w:sz w:val="28"/>
                <w:szCs w:val="28"/>
              </w:rPr>
            </w:pPr>
            <w:r w:rsidRPr="003F04AD">
              <w:rPr>
                <w:rFonts w:ascii="仿宋_GB2312" w:eastAsia="仿宋_GB2312" w:hint="eastAsia"/>
                <w:b/>
                <w:bCs/>
                <w:sz w:val="28"/>
                <w:szCs w:val="28"/>
              </w:rPr>
              <w:t>理赔必备资料</w:t>
            </w:r>
          </w:p>
        </w:tc>
      </w:tr>
      <w:tr w:rsidR="00044A65" w:rsidRPr="003F04AD" w:rsidTr="000B7821">
        <w:trPr>
          <w:trHeight w:val="894"/>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疾病身故</w:t>
            </w:r>
          </w:p>
        </w:tc>
        <w:tc>
          <w:tcPr>
            <w:tcW w:w="1134" w:type="dxa"/>
            <w:vMerge w:val="restart"/>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受益人或法定继承人</w:t>
            </w: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受益人身份证、受益人银行卡、出险人户籍注销证明、关系证明、医学死亡证明、病历复印件</w:t>
            </w:r>
          </w:p>
        </w:tc>
      </w:tr>
      <w:tr w:rsidR="00044A65" w:rsidRPr="003F04AD" w:rsidTr="000B7821">
        <w:trPr>
          <w:trHeight w:val="849"/>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意外身故</w:t>
            </w:r>
          </w:p>
        </w:tc>
        <w:tc>
          <w:tcPr>
            <w:tcW w:w="1134"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受益人身份证、受益人银行卡、出险人户籍注销证明、关系证明、意外身故证明（公安部门或医疗机构出具）</w:t>
            </w:r>
          </w:p>
        </w:tc>
      </w:tr>
      <w:tr w:rsidR="00044A65" w:rsidRPr="003F04AD" w:rsidTr="000B7821">
        <w:trPr>
          <w:trHeight w:val="909"/>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意外住院医疗</w:t>
            </w:r>
          </w:p>
        </w:tc>
        <w:tc>
          <w:tcPr>
            <w:tcW w:w="1134" w:type="dxa"/>
            <w:vMerge w:val="restart"/>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被保险人</w:t>
            </w: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被保险人身份证、被保险人银行卡、住院病历复印件、医疗费原始票据、住院费用汇总清单、出院小结</w:t>
            </w:r>
          </w:p>
        </w:tc>
      </w:tr>
      <w:tr w:rsidR="00044A65" w:rsidRPr="003F04AD" w:rsidTr="000B7821">
        <w:trPr>
          <w:trHeight w:val="894"/>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意外门诊医疗</w:t>
            </w:r>
          </w:p>
        </w:tc>
        <w:tc>
          <w:tcPr>
            <w:tcW w:w="1134"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被保险人身份证、被保险人银行卡、门诊病志本、医疗费原始票据，费用清单、</w:t>
            </w:r>
          </w:p>
        </w:tc>
      </w:tr>
      <w:tr w:rsidR="00044A65" w:rsidRPr="003F04AD" w:rsidTr="000B7821">
        <w:trPr>
          <w:trHeight w:val="924"/>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意外住院</w:t>
            </w:r>
          </w:p>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日额津贴</w:t>
            </w:r>
          </w:p>
        </w:tc>
        <w:tc>
          <w:tcPr>
            <w:tcW w:w="1134"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被保险人身份证、被保险人银行卡、住院病历复印件、出院小结</w:t>
            </w:r>
          </w:p>
        </w:tc>
      </w:tr>
      <w:tr w:rsidR="00044A65" w:rsidRPr="003F04AD" w:rsidTr="000B7821">
        <w:trPr>
          <w:trHeight w:val="809"/>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意外住院重症监护定额给付</w:t>
            </w:r>
          </w:p>
        </w:tc>
        <w:tc>
          <w:tcPr>
            <w:tcW w:w="1134"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被保险人身份证、被保险人银行卡、住院病历复印件、出院小结、费用清单</w:t>
            </w:r>
          </w:p>
        </w:tc>
      </w:tr>
      <w:tr w:rsidR="00044A65" w:rsidRPr="003F04AD" w:rsidTr="000B7821">
        <w:trPr>
          <w:trHeight w:val="874"/>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重大疾病</w:t>
            </w:r>
          </w:p>
        </w:tc>
        <w:tc>
          <w:tcPr>
            <w:tcW w:w="1134"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被保险人身份证、被保险人银行卡、住院病历复印件、出院小结、病理报告</w:t>
            </w:r>
          </w:p>
        </w:tc>
      </w:tr>
      <w:tr w:rsidR="00044A65" w:rsidRPr="003F04AD" w:rsidTr="000B7821">
        <w:trPr>
          <w:trHeight w:val="899"/>
        </w:trPr>
        <w:tc>
          <w:tcPr>
            <w:tcW w:w="1951"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意外残疾</w:t>
            </w:r>
          </w:p>
        </w:tc>
        <w:tc>
          <w:tcPr>
            <w:tcW w:w="1134"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5954"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被保险人身份证、被保险人银行卡、住院病历复印件出院小结、残疾证、法医学鉴定｛按《人身保险伤残评定标准（行业标准）》｝</w:t>
            </w:r>
          </w:p>
        </w:tc>
      </w:tr>
    </w:tbl>
    <w:p w:rsidR="00044A65" w:rsidRPr="003F04AD" w:rsidRDefault="00044A65" w:rsidP="00044A65">
      <w:pPr>
        <w:spacing w:line="600" w:lineRule="exact"/>
        <w:rPr>
          <w:rFonts w:ascii="仿宋_GB2312" w:eastAsia="仿宋_GB2312"/>
          <w:sz w:val="28"/>
          <w:szCs w:val="28"/>
        </w:rPr>
      </w:pPr>
      <w:r w:rsidRPr="003F04AD">
        <w:rPr>
          <w:rFonts w:ascii="仿宋_GB2312" w:eastAsia="仿宋_GB2312" w:hint="eastAsia"/>
          <w:sz w:val="28"/>
          <w:szCs w:val="28"/>
        </w:rPr>
        <w:t>注：①当申请人为被保险人、受益人或法定继承人本人时，须出示申请人本人身份证明原件。②非临柜业务需填写理赔申请书正面；如有理赔委托事项填写理赔申请书背面《理赔委托书》，受托人身份证。</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lastRenderedPageBreak/>
        <w:t>（六）服务网点及电话</w:t>
      </w:r>
    </w:p>
    <w:tbl>
      <w:tblPr>
        <w:tblW w:w="8918"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2410"/>
        <w:gridCol w:w="3969"/>
        <w:gridCol w:w="1701"/>
      </w:tblGrid>
      <w:tr w:rsidR="00044A65" w:rsidRPr="003F04AD" w:rsidTr="000B7821">
        <w:tc>
          <w:tcPr>
            <w:tcW w:w="838"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机构名称</w:t>
            </w:r>
          </w:p>
        </w:tc>
        <w:tc>
          <w:tcPr>
            <w:tcW w:w="2410"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网点名称</w:t>
            </w:r>
          </w:p>
        </w:tc>
        <w:tc>
          <w:tcPr>
            <w:tcW w:w="3969"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服务地址</w:t>
            </w:r>
          </w:p>
        </w:tc>
        <w:tc>
          <w:tcPr>
            <w:tcW w:w="1701" w:type="dxa"/>
            <w:vAlign w:val="center"/>
          </w:tcPr>
          <w:p w:rsidR="00044A65" w:rsidRPr="00732DFA" w:rsidRDefault="00044A65" w:rsidP="000B7821">
            <w:pPr>
              <w:spacing w:line="600" w:lineRule="exact"/>
              <w:jc w:val="center"/>
              <w:rPr>
                <w:rFonts w:ascii="仿宋_GB2312" w:eastAsia="仿宋_GB2312" w:hAnsi="Times New Roman"/>
                <w:b/>
                <w:sz w:val="28"/>
                <w:szCs w:val="28"/>
              </w:rPr>
            </w:pPr>
            <w:r w:rsidRPr="00732DFA">
              <w:rPr>
                <w:rFonts w:ascii="仿宋_GB2312" w:eastAsia="仿宋_GB2312" w:hAnsi="Times New Roman" w:hint="eastAsia"/>
                <w:b/>
                <w:sz w:val="28"/>
                <w:szCs w:val="28"/>
              </w:rPr>
              <w:t>服务电话</w:t>
            </w:r>
          </w:p>
        </w:tc>
      </w:tr>
      <w:tr w:rsidR="00044A65" w:rsidRPr="003F04AD" w:rsidTr="000B7821">
        <w:tc>
          <w:tcPr>
            <w:tcW w:w="838" w:type="dxa"/>
            <w:vMerge w:val="restart"/>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富德生命</w:t>
            </w:r>
          </w:p>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人寿</w:t>
            </w: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长春中心支公司</w:t>
            </w:r>
          </w:p>
        </w:tc>
        <w:tc>
          <w:tcPr>
            <w:tcW w:w="3969" w:type="dxa"/>
            <w:vAlign w:val="center"/>
          </w:tcPr>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长春市长春大街621号正荣大厦2楼</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88577755</w:t>
            </w:r>
          </w:p>
        </w:tc>
        <w:bookmarkStart w:id="0" w:name="_GoBack"/>
        <w:bookmarkEnd w:id="0"/>
      </w:tr>
      <w:tr w:rsidR="00044A65" w:rsidRPr="003F04AD" w:rsidTr="000B7821">
        <w:tc>
          <w:tcPr>
            <w:tcW w:w="838"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双阳营销服务部</w:t>
            </w:r>
          </w:p>
        </w:tc>
        <w:tc>
          <w:tcPr>
            <w:tcW w:w="3969" w:type="dxa"/>
            <w:vAlign w:val="center"/>
          </w:tcPr>
          <w:p w:rsidR="00044A65"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双阳区泰山路与长山路交汇商会大</w:t>
            </w:r>
          </w:p>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厦9楼</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13756672192</w:t>
            </w:r>
          </w:p>
        </w:tc>
      </w:tr>
      <w:tr w:rsidR="00044A65" w:rsidRPr="003F04AD" w:rsidTr="000B7821">
        <w:tc>
          <w:tcPr>
            <w:tcW w:w="838"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九台支公司</w:t>
            </w:r>
          </w:p>
        </w:tc>
        <w:tc>
          <w:tcPr>
            <w:tcW w:w="3969" w:type="dxa"/>
            <w:vAlign w:val="center"/>
          </w:tcPr>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长春市九台区团结街</w:t>
            </w:r>
            <w:r w:rsidRPr="00DC2EFF">
              <w:rPr>
                <w:rFonts w:ascii="仿宋_GB2312" w:eastAsia="仿宋_GB2312"/>
                <w:sz w:val="24"/>
                <w:szCs w:val="24"/>
              </w:rPr>
              <w:t>1-6</w:t>
            </w:r>
            <w:r w:rsidRPr="00DC2EFF">
              <w:rPr>
                <w:rFonts w:ascii="仿宋_GB2312" w:eastAsia="仿宋_GB2312" w:hint="eastAsia"/>
                <w:sz w:val="24"/>
                <w:szCs w:val="24"/>
              </w:rPr>
              <w:t>号</w:t>
            </w:r>
            <w:r w:rsidRPr="00DC2EFF">
              <w:rPr>
                <w:rFonts w:ascii="仿宋_GB2312" w:eastAsia="仿宋_GB2312"/>
                <w:sz w:val="24"/>
                <w:szCs w:val="24"/>
              </w:rPr>
              <w:t>3</w:t>
            </w:r>
            <w:r w:rsidRPr="00DC2EFF">
              <w:rPr>
                <w:rFonts w:ascii="仿宋_GB2312" w:eastAsia="仿宋_GB2312" w:hint="eastAsia"/>
                <w:sz w:val="24"/>
                <w:szCs w:val="24"/>
              </w:rPr>
              <w:t>楼</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16604311329</w:t>
            </w:r>
          </w:p>
        </w:tc>
      </w:tr>
      <w:tr w:rsidR="00044A65" w:rsidRPr="003F04AD" w:rsidTr="000B7821">
        <w:tc>
          <w:tcPr>
            <w:tcW w:w="838" w:type="dxa"/>
            <w:vMerge w:val="restart"/>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中国人寿</w:t>
            </w:r>
          </w:p>
          <w:p w:rsidR="00044A65" w:rsidRPr="00DC2EFF" w:rsidRDefault="00044A65" w:rsidP="000B7821">
            <w:pPr>
              <w:spacing w:line="600" w:lineRule="exact"/>
              <w:jc w:val="center"/>
              <w:rPr>
                <w:rFonts w:ascii="仿宋_GB2312" w:eastAsia="仿宋_GB2312"/>
                <w:sz w:val="24"/>
                <w:szCs w:val="24"/>
              </w:rPr>
            </w:pP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长春分公司</w:t>
            </w:r>
          </w:p>
        </w:tc>
        <w:tc>
          <w:tcPr>
            <w:tcW w:w="3969" w:type="dxa"/>
            <w:vAlign w:val="center"/>
          </w:tcPr>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长春市解放大路898号</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81307280</w:t>
            </w:r>
          </w:p>
        </w:tc>
      </w:tr>
      <w:tr w:rsidR="00044A65" w:rsidRPr="003F04AD" w:rsidTr="000B7821">
        <w:tc>
          <w:tcPr>
            <w:tcW w:w="838"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长春旗舰店</w:t>
            </w:r>
          </w:p>
        </w:tc>
        <w:tc>
          <w:tcPr>
            <w:tcW w:w="3969" w:type="dxa"/>
            <w:vAlign w:val="center"/>
          </w:tcPr>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长春市朝阳区长庆街2533号</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82007630</w:t>
            </w:r>
          </w:p>
        </w:tc>
      </w:tr>
      <w:tr w:rsidR="00044A65" w:rsidRPr="003F04AD" w:rsidTr="000B7821">
        <w:tc>
          <w:tcPr>
            <w:tcW w:w="838"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驻厂支公司</w:t>
            </w:r>
          </w:p>
        </w:tc>
        <w:tc>
          <w:tcPr>
            <w:tcW w:w="3969" w:type="dxa"/>
            <w:vAlign w:val="center"/>
          </w:tcPr>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长春市东风大街32350号</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81306670</w:t>
            </w:r>
          </w:p>
        </w:tc>
      </w:tr>
      <w:tr w:rsidR="00044A65" w:rsidRPr="003F04AD" w:rsidTr="000B7821">
        <w:tc>
          <w:tcPr>
            <w:tcW w:w="838"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双阳支公司</w:t>
            </w:r>
          </w:p>
        </w:tc>
        <w:tc>
          <w:tcPr>
            <w:tcW w:w="3969" w:type="dxa"/>
            <w:vAlign w:val="center"/>
          </w:tcPr>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长春市双阳区春江街99号</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84222635</w:t>
            </w:r>
          </w:p>
        </w:tc>
      </w:tr>
      <w:tr w:rsidR="00044A65" w:rsidRPr="003F04AD" w:rsidTr="000B7821">
        <w:tc>
          <w:tcPr>
            <w:tcW w:w="838" w:type="dxa"/>
            <w:vMerge/>
            <w:vAlign w:val="center"/>
          </w:tcPr>
          <w:p w:rsidR="00044A65" w:rsidRPr="00DC2EFF" w:rsidRDefault="00044A65" w:rsidP="000B7821">
            <w:pPr>
              <w:spacing w:line="600" w:lineRule="exact"/>
              <w:jc w:val="center"/>
              <w:rPr>
                <w:rFonts w:ascii="仿宋_GB2312" w:eastAsia="仿宋_GB2312"/>
                <w:sz w:val="24"/>
                <w:szCs w:val="24"/>
              </w:rPr>
            </w:pPr>
          </w:p>
        </w:tc>
        <w:tc>
          <w:tcPr>
            <w:tcW w:w="2410" w:type="dxa"/>
            <w:vAlign w:val="center"/>
          </w:tcPr>
          <w:p w:rsidR="00044A65" w:rsidRPr="00DC2EFF" w:rsidRDefault="00044A65" w:rsidP="000B7821">
            <w:pPr>
              <w:spacing w:line="600" w:lineRule="exact"/>
              <w:jc w:val="center"/>
              <w:rPr>
                <w:rFonts w:ascii="仿宋_GB2312" w:eastAsia="仿宋_GB2312"/>
                <w:sz w:val="24"/>
                <w:szCs w:val="24"/>
              </w:rPr>
            </w:pPr>
            <w:r w:rsidRPr="00DC2EFF">
              <w:rPr>
                <w:rFonts w:ascii="仿宋_GB2312" w:eastAsia="仿宋_GB2312" w:hint="eastAsia"/>
                <w:sz w:val="24"/>
                <w:szCs w:val="24"/>
              </w:rPr>
              <w:t>九台支公司</w:t>
            </w:r>
          </w:p>
        </w:tc>
        <w:tc>
          <w:tcPr>
            <w:tcW w:w="3969" w:type="dxa"/>
            <w:vAlign w:val="center"/>
          </w:tcPr>
          <w:p w:rsidR="00044A65" w:rsidRPr="00DC2EFF" w:rsidRDefault="00044A65" w:rsidP="000B7821">
            <w:pPr>
              <w:spacing w:line="600" w:lineRule="exact"/>
              <w:rPr>
                <w:rFonts w:ascii="仿宋_GB2312" w:eastAsia="仿宋_GB2312"/>
                <w:sz w:val="24"/>
                <w:szCs w:val="24"/>
              </w:rPr>
            </w:pPr>
            <w:r w:rsidRPr="00DC2EFF">
              <w:rPr>
                <w:rFonts w:ascii="仿宋_GB2312" w:eastAsia="仿宋_GB2312" w:hint="eastAsia"/>
                <w:sz w:val="24"/>
                <w:szCs w:val="24"/>
              </w:rPr>
              <w:t>长春市九台区曙光大街43号</w:t>
            </w:r>
          </w:p>
        </w:tc>
        <w:tc>
          <w:tcPr>
            <w:tcW w:w="1701" w:type="dxa"/>
            <w:vAlign w:val="center"/>
          </w:tcPr>
          <w:p w:rsidR="00044A65" w:rsidRPr="00DC2EFF" w:rsidRDefault="00044A65" w:rsidP="000B7821">
            <w:pPr>
              <w:spacing w:line="600" w:lineRule="exact"/>
              <w:jc w:val="left"/>
              <w:rPr>
                <w:rFonts w:ascii="仿宋_GB2312" w:eastAsia="仿宋_GB2312"/>
                <w:sz w:val="24"/>
                <w:szCs w:val="24"/>
              </w:rPr>
            </w:pPr>
            <w:r w:rsidRPr="00DC2EFF">
              <w:rPr>
                <w:rFonts w:ascii="仿宋_GB2312" w:eastAsia="仿宋_GB2312" w:hint="eastAsia"/>
                <w:sz w:val="24"/>
                <w:szCs w:val="24"/>
              </w:rPr>
              <w:t>82369800</w:t>
            </w:r>
          </w:p>
        </w:tc>
      </w:tr>
    </w:tbl>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（七）工作流程</w:t>
      </w:r>
    </w:p>
    <w:p w:rsidR="00044A65" w:rsidRPr="003F04AD" w:rsidRDefault="00044A65" w:rsidP="00044A65">
      <w:pPr>
        <w:spacing w:line="600" w:lineRule="exact"/>
        <w:ind w:firstLineChars="200" w:firstLine="640"/>
        <w:rPr>
          <w:rFonts w:ascii="楷体_GB2312" w:eastAsia="楷体_GB2312" w:hAnsi="楷体"/>
          <w:sz w:val="32"/>
          <w:szCs w:val="32"/>
        </w:rPr>
      </w:pPr>
      <w:r w:rsidRPr="003F04AD">
        <w:rPr>
          <w:rFonts w:ascii="楷体_GB2312" w:eastAsia="楷体_GB2312" w:hAnsi="楷体" w:hint="eastAsia"/>
          <w:sz w:val="32"/>
          <w:szCs w:val="32"/>
        </w:rPr>
        <w:t>1</w:t>
      </w:r>
      <w:r>
        <w:rPr>
          <w:rFonts w:ascii="楷体_GB2312" w:eastAsia="楷体_GB2312" w:hAnsi="楷体" w:hint="eastAsia"/>
          <w:sz w:val="32"/>
          <w:szCs w:val="32"/>
        </w:rPr>
        <w:t>.</w:t>
      </w:r>
      <w:r w:rsidRPr="003F04AD">
        <w:rPr>
          <w:rFonts w:ascii="楷体_GB2312" w:eastAsia="楷体_GB2312" w:hAnsi="楷体" w:hint="eastAsia"/>
          <w:sz w:val="32"/>
          <w:szCs w:val="32"/>
        </w:rPr>
        <w:t>宣传动员（2018年6月</w:t>
      </w:r>
      <w:r>
        <w:rPr>
          <w:rFonts w:ascii="楷体_GB2312" w:eastAsia="楷体_GB2312" w:hAnsi="楷体" w:hint="eastAsia"/>
          <w:sz w:val="32"/>
          <w:szCs w:val="32"/>
        </w:rPr>
        <w:t>30</w:t>
      </w:r>
      <w:r w:rsidRPr="003F04AD">
        <w:rPr>
          <w:rFonts w:ascii="楷体_GB2312" w:eastAsia="楷体_GB2312" w:hAnsi="楷体" w:hint="eastAsia"/>
          <w:sz w:val="32"/>
          <w:szCs w:val="32"/>
        </w:rPr>
        <w:t>日—2018年7月30日）</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供应商借助多种形式媒介对项目进行宣传，至少在吉林日报、长春日报和长春市电视台上发布残疾人意外伤害保险项目公告，同时在社区公示栏内张贴相关保险项目公告相关内容，并统一印制《保险方案》和《理赔须知》，确保每名残疾人家属能够明确理赔方案、流程、保障内容、联系方式等。各城区、开发区残联要协同中标保险公司服务团队共同做好意外伤害保险项目的宣传工作，提高辖区内残疾人家属对意外伤害保险项目的知晓度。</w:t>
      </w:r>
    </w:p>
    <w:p w:rsidR="00044A65" w:rsidRPr="003F04AD" w:rsidRDefault="00044A65" w:rsidP="00044A65">
      <w:pPr>
        <w:spacing w:line="600" w:lineRule="exact"/>
        <w:ind w:firstLineChars="200" w:firstLine="640"/>
        <w:rPr>
          <w:rFonts w:ascii="楷体_GB2312" w:eastAsia="楷体_GB2312" w:hAnsi="楷体"/>
          <w:sz w:val="32"/>
          <w:szCs w:val="32"/>
        </w:rPr>
      </w:pPr>
      <w:r w:rsidRPr="003F04AD">
        <w:rPr>
          <w:rFonts w:ascii="楷体_GB2312" w:eastAsia="楷体_GB2312" w:hAnsi="楷体" w:hint="eastAsia"/>
          <w:sz w:val="32"/>
          <w:szCs w:val="32"/>
        </w:rPr>
        <w:t>2</w:t>
      </w:r>
      <w:r>
        <w:rPr>
          <w:rFonts w:ascii="楷体_GB2312" w:eastAsia="楷体_GB2312" w:hAnsi="楷体" w:hint="eastAsia"/>
          <w:sz w:val="32"/>
          <w:szCs w:val="32"/>
        </w:rPr>
        <w:t>.</w:t>
      </w:r>
      <w:r w:rsidRPr="003F04AD">
        <w:rPr>
          <w:rFonts w:ascii="楷体_GB2312" w:eastAsia="楷体_GB2312" w:hAnsi="楷体" w:hint="eastAsia"/>
          <w:sz w:val="32"/>
          <w:szCs w:val="32"/>
        </w:rPr>
        <w:t>组织投保：初次投保（2018年6月</w:t>
      </w:r>
      <w:r>
        <w:rPr>
          <w:rFonts w:ascii="楷体_GB2312" w:eastAsia="楷体_GB2312" w:hAnsi="楷体" w:hint="eastAsia"/>
          <w:sz w:val="32"/>
          <w:szCs w:val="32"/>
        </w:rPr>
        <w:t>30</w:t>
      </w:r>
      <w:r w:rsidRPr="003F04AD">
        <w:rPr>
          <w:rFonts w:ascii="楷体_GB2312" w:eastAsia="楷体_GB2312" w:hAnsi="楷体" w:hint="eastAsia"/>
          <w:sz w:val="32"/>
          <w:szCs w:val="32"/>
        </w:rPr>
        <w:t>日—2018年7月</w:t>
      </w:r>
      <w:r w:rsidRPr="003F04AD">
        <w:rPr>
          <w:rFonts w:ascii="楷体_GB2312" w:eastAsia="楷体_GB2312" w:hAnsi="楷体" w:hint="eastAsia"/>
          <w:sz w:val="32"/>
          <w:szCs w:val="32"/>
        </w:rPr>
        <w:lastRenderedPageBreak/>
        <w:t>30日）</w:t>
      </w:r>
    </w:p>
    <w:p w:rsidR="00044A65" w:rsidRPr="00DD08F6" w:rsidRDefault="00044A65" w:rsidP="00044A65">
      <w:pPr>
        <w:spacing w:line="600" w:lineRule="exact"/>
        <w:ind w:firstLineChars="200" w:firstLine="640"/>
        <w:jc w:val="left"/>
        <w:rPr>
          <w:rFonts w:ascii="仿宋_GB2312" w:eastAsia="仿宋_GB2312"/>
          <w:sz w:val="32"/>
          <w:szCs w:val="32"/>
        </w:rPr>
      </w:pPr>
      <w:r w:rsidRPr="00DD08F6">
        <w:rPr>
          <w:rFonts w:ascii="仿宋_GB2312" w:eastAsia="仿宋_GB2312" w:hint="eastAsia"/>
          <w:sz w:val="32"/>
          <w:szCs w:val="32"/>
        </w:rPr>
        <w:t>经过项目宣传动员后，自愿投保的残疾人和家属，拿本人相关证明材料到各城区、开发区残联专干做投保登记，由区残联统计名单后通知保险公司，约定时间后由保险公司工作人员上门统一收取保费，保单生效日期为交费的次月1日起。</w:t>
      </w:r>
    </w:p>
    <w:p w:rsidR="00044A65" w:rsidRPr="003F04AD" w:rsidRDefault="00044A65" w:rsidP="00044A65">
      <w:pPr>
        <w:spacing w:line="600" w:lineRule="exact"/>
        <w:ind w:firstLineChars="200" w:firstLine="640"/>
        <w:rPr>
          <w:rFonts w:ascii="楷体_GB2312" w:eastAsia="楷体_GB2312" w:hAnsi="楷体"/>
          <w:sz w:val="32"/>
          <w:szCs w:val="32"/>
        </w:rPr>
      </w:pPr>
      <w:r w:rsidRPr="003F04AD">
        <w:rPr>
          <w:rFonts w:ascii="楷体_GB2312" w:eastAsia="楷体_GB2312" w:hAnsi="楷体" w:hint="eastAsia"/>
          <w:sz w:val="32"/>
          <w:szCs w:val="32"/>
        </w:rPr>
        <w:t>3</w:t>
      </w:r>
      <w:r>
        <w:rPr>
          <w:rFonts w:ascii="楷体_GB2312" w:eastAsia="楷体_GB2312" w:hAnsi="楷体" w:hint="eastAsia"/>
          <w:sz w:val="32"/>
          <w:szCs w:val="32"/>
        </w:rPr>
        <w:t>.</w:t>
      </w:r>
      <w:r w:rsidRPr="003F04AD">
        <w:rPr>
          <w:rFonts w:ascii="楷体_GB2312" w:eastAsia="楷体_GB2312" w:hAnsi="楷体" w:hint="eastAsia"/>
          <w:sz w:val="32"/>
          <w:szCs w:val="32"/>
        </w:rPr>
        <w:t>签订合同（2018年8月1日；2018年9月1日；2018年10月1日）</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各城区、开发区残联在统计完本区参保人员名单后交给中标保险公司，签订个人保单合同，分别指定专人负责此项工作，完成本区残疾人家属投保工作。</w:t>
      </w:r>
    </w:p>
    <w:p w:rsidR="00044A65" w:rsidRPr="003F04AD" w:rsidRDefault="00044A65" w:rsidP="00044A65">
      <w:pPr>
        <w:spacing w:line="600" w:lineRule="exact"/>
        <w:ind w:firstLineChars="200" w:firstLine="640"/>
        <w:jc w:val="left"/>
        <w:rPr>
          <w:rFonts w:ascii="仿宋_GB2312" w:eastAsia="仿宋_GB2312"/>
          <w:sz w:val="32"/>
          <w:szCs w:val="32"/>
        </w:rPr>
      </w:pPr>
      <w:r w:rsidRPr="003F04AD">
        <w:rPr>
          <w:rFonts w:ascii="仿宋_GB2312" w:eastAsia="仿宋_GB2312" w:hint="eastAsia"/>
          <w:sz w:val="32"/>
          <w:szCs w:val="32"/>
        </w:rPr>
        <w:t>4</w:t>
      </w:r>
      <w:r>
        <w:rPr>
          <w:rFonts w:ascii="仿宋_GB2312" w:eastAsia="仿宋_GB2312" w:hint="eastAsia"/>
          <w:sz w:val="32"/>
          <w:szCs w:val="32"/>
        </w:rPr>
        <w:t>.</w:t>
      </w:r>
      <w:r w:rsidRPr="003F04AD">
        <w:rPr>
          <w:rFonts w:ascii="仿宋_GB2312" w:eastAsia="仿宋_GB2312" w:hint="eastAsia"/>
          <w:sz w:val="32"/>
          <w:szCs w:val="32"/>
        </w:rPr>
        <w:t>残疾人家属可以去公司的服务网点办理</w:t>
      </w:r>
    </w:p>
    <w:p w:rsidR="00044A65" w:rsidRPr="003F04AD" w:rsidRDefault="00044A65" w:rsidP="00044A65">
      <w:pPr>
        <w:spacing w:line="600" w:lineRule="exact"/>
        <w:ind w:firstLineChars="200" w:firstLine="640"/>
        <w:rPr>
          <w:rFonts w:ascii="黑体" w:eastAsia="黑体" w:hAnsi="黑体"/>
          <w:color w:val="000000"/>
          <w:sz w:val="32"/>
          <w:szCs w:val="32"/>
        </w:rPr>
      </w:pPr>
      <w:r w:rsidRPr="003F04AD">
        <w:rPr>
          <w:rFonts w:ascii="黑体" w:eastAsia="黑体" w:hAnsi="黑体" w:hint="eastAsia"/>
          <w:color w:val="000000"/>
          <w:sz w:val="32"/>
          <w:szCs w:val="32"/>
        </w:rPr>
        <w:t>二、与财险公司合作，为残疾人商业车险在市场价格基础上给予8折优惠。</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（一）保险明细</w:t>
      </w:r>
    </w:p>
    <w:p w:rsidR="00044A65" w:rsidRPr="003F04AD" w:rsidRDefault="00044A65" w:rsidP="00044A65">
      <w:pPr>
        <w:tabs>
          <w:tab w:val="center" w:pos="4433"/>
        </w:tabs>
        <w:spacing w:line="600" w:lineRule="exact"/>
        <w:ind w:firstLineChars="200" w:firstLine="640"/>
        <w:rPr>
          <w:rFonts w:ascii="仿宋_GB2312" w:eastAsia="仿宋_GB2312"/>
          <w:color w:val="000000"/>
          <w:sz w:val="32"/>
          <w:szCs w:val="32"/>
        </w:rPr>
      </w:pPr>
      <w:r w:rsidRPr="003F04AD">
        <w:rPr>
          <w:rFonts w:ascii="仿宋_GB2312" w:eastAsia="仿宋_GB2312" w:hint="eastAsia"/>
          <w:color w:val="000000"/>
          <w:sz w:val="32"/>
          <w:szCs w:val="32"/>
        </w:rPr>
        <w:t>1.保险项目</w:t>
      </w:r>
      <w:r w:rsidRPr="003F04AD">
        <w:rPr>
          <w:rFonts w:ascii="仿宋_GB2312" w:eastAsia="仿宋_GB2312" w:hint="eastAsia"/>
          <w:color w:val="000000"/>
          <w:sz w:val="32"/>
          <w:szCs w:val="32"/>
        </w:rPr>
        <w:tab/>
      </w:r>
    </w:p>
    <w:p w:rsidR="00044A65" w:rsidRPr="003F04AD" w:rsidRDefault="00044A65" w:rsidP="00044A65">
      <w:pPr>
        <w:spacing w:line="600" w:lineRule="exact"/>
        <w:ind w:firstLineChars="200" w:firstLine="640"/>
        <w:rPr>
          <w:rFonts w:ascii="仿宋_GB2312" w:eastAsia="仿宋_GB2312" w:hAnsi="仿宋_GB2312" w:cs="仿宋_GB2312"/>
          <w:color w:val="000000"/>
          <w:sz w:val="32"/>
          <w:szCs w:val="32"/>
        </w:rPr>
      </w:pPr>
      <w:r w:rsidRPr="003F04AD">
        <w:rPr>
          <w:rFonts w:ascii="仿宋_GB2312" w:eastAsia="仿宋_GB2312" w:hint="eastAsia"/>
          <w:color w:val="000000"/>
          <w:sz w:val="32"/>
          <w:szCs w:val="32"/>
        </w:rPr>
        <w:t>车辆</w:t>
      </w:r>
      <w:r w:rsidRPr="003F04AD">
        <w:rPr>
          <w:rFonts w:ascii="仿宋_GB2312" w:eastAsia="仿宋_GB2312" w:hAnsi="仿宋_GB2312" w:cs="仿宋_GB2312" w:hint="eastAsia"/>
          <w:color w:val="000000"/>
          <w:sz w:val="32"/>
          <w:szCs w:val="32"/>
        </w:rPr>
        <w:t>基本险：车辆损失险、第三者责任保险：保额50万、车上人员责任险各1万、无法找到第三方、不计免赔率特约，交强险。</w:t>
      </w:r>
    </w:p>
    <w:p w:rsidR="00044A65" w:rsidRPr="003F04AD" w:rsidRDefault="00044A65" w:rsidP="00044A65">
      <w:pPr>
        <w:spacing w:line="600" w:lineRule="exact"/>
        <w:ind w:firstLine="570"/>
        <w:rPr>
          <w:rFonts w:eastAsia="仿宋_GB2312"/>
          <w:color w:val="000000"/>
          <w:sz w:val="32"/>
          <w:szCs w:val="32"/>
        </w:rPr>
      </w:pPr>
      <w:r>
        <w:rPr>
          <w:rFonts w:ascii="仿宋_GB2312" w:eastAsia="仿宋_GB2312" w:hAnsi="仿宋_GB2312" w:cs="仿宋_GB2312" w:hint="eastAsia"/>
          <w:color w:val="000000"/>
          <w:sz w:val="32"/>
          <w:szCs w:val="32"/>
        </w:rPr>
        <w:t>2.</w:t>
      </w:r>
      <w:r w:rsidRPr="003F04AD">
        <w:rPr>
          <w:rFonts w:ascii="仿宋_GB2312" w:eastAsia="仿宋_GB2312" w:hAnsi="仿宋_GB2312" w:cs="仿宋_GB2312" w:hint="eastAsia"/>
          <w:color w:val="000000"/>
          <w:sz w:val="32"/>
          <w:szCs w:val="32"/>
        </w:rPr>
        <w:t>保险条款</w:t>
      </w:r>
    </w:p>
    <w:p w:rsidR="00044A65" w:rsidRPr="003F04AD" w:rsidRDefault="00044A65" w:rsidP="00044A65">
      <w:pPr>
        <w:spacing w:line="600" w:lineRule="exact"/>
        <w:ind w:firstLine="570"/>
        <w:rPr>
          <w:rFonts w:eastAsia="仿宋_GB2312"/>
          <w:color w:val="000000"/>
          <w:sz w:val="32"/>
          <w:szCs w:val="32"/>
        </w:rPr>
      </w:pPr>
      <w:r w:rsidRPr="003F04AD">
        <w:rPr>
          <w:rFonts w:eastAsia="仿宋_GB2312" w:hint="eastAsia"/>
          <w:color w:val="000000"/>
          <w:sz w:val="32"/>
          <w:szCs w:val="32"/>
        </w:rPr>
        <w:t>保险条款以出单时的格式条款为准</w:t>
      </w:r>
      <w:r>
        <w:rPr>
          <w:rFonts w:eastAsia="仿宋_GB2312" w:hint="eastAsia"/>
          <w:color w:val="000000"/>
          <w:sz w:val="32"/>
          <w:szCs w:val="32"/>
        </w:rPr>
        <w:t>。</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（二）保险费率和保险费</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Pr="003F04AD">
        <w:rPr>
          <w:rFonts w:ascii="仿宋_GB2312" w:eastAsia="仿宋_GB2312" w:hint="eastAsia"/>
          <w:color w:val="000000"/>
          <w:sz w:val="32"/>
          <w:szCs w:val="32"/>
        </w:rPr>
        <w:t>保险费率</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sidRPr="003F04AD">
        <w:rPr>
          <w:rFonts w:ascii="仿宋_GB2312" w:eastAsia="仿宋_GB2312" w:hint="eastAsia"/>
          <w:color w:val="000000"/>
          <w:sz w:val="32"/>
          <w:szCs w:val="32"/>
        </w:rPr>
        <w:t>依照保险公司报经中国保监会审批的费率执行。</w:t>
      </w:r>
    </w:p>
    <w:p w:rsidR="00044A65" w:rsidRDefault="00044A65" w:rsidP="00044A65">
      <w:pPr>
        <w:pStyle w:val="af"/>
        <w:spacing w:line="600" w:lineRule="exact"/>
        <w:ind w:firstLineChars="200" w:firstLine="640"/>
        <w:rPr>
          <w:rFonts w:ascii="仿宋_GB2312" w:eastAsia="仿宋_GB2312"/>
          <w:color w:val="000000"/>
          <w:sz w:val="32"/>
          <w:szCs w:val="32"/>
        </w:rPr>
      </w:pPr>
      <w:r w:rsidRPr="003F04AD">
        <w:rPr>
          <w:rFonts w:ascii="仿宋_GB2312" w:eastAsia="仿宋_GB2312" w:hint="eastAsia"/>
          <w:color w:val="000000"/>
          <w:sz w:val="32"/>
          <w:szCs w:val="32"/>
        </w:rPr>
        <w:lastRenderedPageBreak/>
        <w:t>车辆险：</w:t>
      </w:r>
    </w:p>
    <w:p w:rsidR="00044A65" w:rsidRDefault="00044A65" w:rsidP="00044A65">
      <w:pPr>
        <w:pStyle w:val="af"/>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Pr="003F04AD">
        <w:rPr>
          <w:rFonts w:ascii="仿宋_GB2312" w:eastAsia="仿宋_GB2312" w:hint="eastAsia"/>
          <w:color w:val="000000"/>
          <w:sz w:val="32"/>
          <w:szCs w:val="32"/>
        </w:rPr>
        <w:t>交强险：按照保监会审批的费率平台上下浮动。</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sidRPr="003F04AD">
        <w:rPr>
          <w:rFonts w:ascii="仿宋_GB2312" w:eastAsia="仿宋_GB2312" w:hint="eastAsia"/>
          <w:color w:val="000000"/>
          <w:sz w:val="32"/>
          <w:szCs w:val="32"/>
        </w:rPr>
        <w:t>（2）商业险：单面0.8折。</w:t>
      </w:r>
    </w:p>
    <w:p w:rsidR="00044A65" w:rsidRDefault="00044A65" w:rsidP="00044A65">
      <w:pPr>
        <w:pStyle w:val="af"/>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Pr="003F04AD">
        <w:rPr>
          <w:rFonts w:ascii="仿宋_GB2312" w:eastAsia="仿宋_GB2312" w:hint="eastAsia"/>
          <w:color w:val="000000"/>
          <w:sz w:val="32"/>
          <w:szCs w:val="32"/>
        </w:rPr>
        <w:t>保险费</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sidRPr="003F04AD">
        <w:rPr>
          <w:rFonts w:ascii="仿宋_GB2312" w:eastAsia="仿宋_GB2312" w:hint="eastAsia"/>
          <w:color w:val="000000"/>
          <w:sz w:val="32"/>
          <w:szCs w:val="32"/>
        </w:rPr>
        <w:t>此保险项目投标报价时间与保险标的实际承保时间存在差距，因此保险费以实际出单为准。在系统费率审批基础上0.8折。</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sidRPr="003F04AD">
        <w:rPr>
          <w:rFonts w:ascii="仿宋_GB2312" w:eastAsia="仿宋_GB2312" w:hint="eastAsia"/>
          <w:color w:val="000000"/>
          <w:sz w:val="32"/>
          <w:szCs w:val="32"/>
        </w:rPr>
        <w:t>保额金额</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（三）</w:t>
      </w:r>
      <w:r>
        <w:rPr>
          <w:rFonts w:ascii="楷体_GB2312" w:eastAsia="楷体_GB2312" w:hint="eastAsia"/>
          <w:bCs/>
          <w:sz w:val="32"/>
          <w:szCs w:val="32"/>
        </w:rPr>
        <w:t>可根据下列方式确定车辆保险金额</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Pr="003F04AD">
        <w:rPr>
          <w:rFonts w:ascii="仿宋_GB2312" w:eastAsia="仿宋_GB2312" w:hint="eastAsia"/>
          <w:color w:val="000000"/>
          <w:sz w:val="32"/>
          <w:szCs w:val="32"/>
        </w:rPr>
        <w:t>新购买车辆将按照新车购置价格确定（适用车龄1年以内新车）；</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w:t>
      </w:r>
      <w:r w:rsidRPr="003F04AD">
        <w:rPr>
          <w:rFonts w:ascii="仿宋_GB2312" w:eastAsia="仿宋_GB2312" w:hint="eastAsia"/>
          <w:color w:val="000000"/>
          <w:sz w:val="32"/>
          <w:szCs w:val="32"/>
        </w:rPr>
        <w:t>购买超过一年以上的车辆将按照实际价值确定。</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（四）保险期限</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sidRPr="003F04AD">
        <w:rPr>
          <w:rFonts w:ascii="仿宋_GB2312" w:eastAsia="仿宋_GB2312" w:hint="eastAsia"/>
          <w:color w:val="000000"/>
          <w:sz w:val="32"/>
          <w:szCs w:val="32"/>
        </w:rPr>
        <w:t>交强险保险期限按照监管规定及企业要求进行承保。</w:t>
      </w:r>
    </w:p>
    <w:p w:rsidR="00044A65" w:rsidRPr="003F04AD" w:rsidRDefault="00044A65" w:rsidP="00044A65">
      <w:pPr>
        <w:pStyle w:val="af"/>
        <w:spacing w:line="600" w:lineRule="exact"/>
        <w:ind w:firstLineChars="200" w:firstLine="640"/>
        <w:rPr>
          <w:rFonts w:ascii="仿宋_GB2312" w:eastAsia="仿宋_GB2312"/>
          <w:color w:val="000000"/>
          <w:sz w:val="32"/>
          <w:szCs w:val="32"/>
        </w:rPr>
      </w:pPr>
      <w:r w:rsidRPr="003F04AD">
        <w:rPr>
          <w:rFonts w:ascii="仿宋_GB2312" w:eastAsia="仿宋_GB2312" w:hint="eastAsia"/>
          <w:color w:val="000000"/>
          <w:sz w:val="32"/>
          <w:szCs w:val="32"/>
        </w:rPr>
        <w:t>商业险按照实际需求确定保险期限。</w:t>
      </w:r>
    </w:p>
    <w:p w:rsidR="00044A65" w:rsidRPr="00177C5C" w:rsidRDefault="00044A65" w:rsidP="00044A65">
      <w:pPr>
        <w:spacing w:line="600" w:lineRule="exact"/>
        <w:ind w:firstLineChars="200" w:firstLine="640"/>
        <w:jc w:val="left"/>
        <w:rPr>
          <w:rFonts w:ascii="楷体_GB2312" w:eastAsia="楷体_GB2312"/>
          <w:bCs/>
          <w:sz w:val="32"/>
          <w:szCs w:val="32"/>
        </w:rPr>
      </w:pPr>
      <w:r w:rsidRPr="00177C5C">
        <w:rPr>
          <w:rFonts w:ascii="楷体_GB2312" w:eastAsia="楷体_GB2312" w:hint="eastAsia"/>
          <w:bCs/>
          <w:sz w:val="32"/>
          <w:szCs w:val="32"/>
        </w:rPr>
        <w:t>（五）承保理赔服务</w:t>
      </w:r>
    </w:p>
    <w:p w:rsidR="00044A65" w:rsidRPr="002D651D" w:rsidRDefault="00044A65" w:rsidP="00044A65">
      <w:pPr>
        <w:pStyle w:val="af"/>
        <w:spacing w:line="600" w:lineRule="exact"/>
        <w:ind w:firstLine="645"/>
        <w:rPr>
          <w:rFonts w:ascii="仿宋_GB2312" w:eastAsia="仿宋_GB2312"/>
          <w:bCs/>
          <w:color w:val="000000"/>
          <w:sz w:val="32"/>
          <w:szCs w:val="32"/>
        </w:rPr>
      </w:pPr>
      <w:r w:rsidRPr="003F04AD">
        <w:rPr>
          <w:rFonts w:ascii="仿宋_GB2312" w:eastAsia="仿宋_GB2312" w:hint="eastAsia"/>
          <w:color w:val="000000"/>
          <w:sz w:val="32"/>
          <w:szCs w:val="32"/>
        </w:rPr>
        <w:t>理赔服务</w:t>
      </w:r>
      <w:r>
        <w:rPr>
          <w:rFonts w:ascii="仿宋_GB2312" w:eastAsia="仿宋_GB2312" w:hint="eastAsia"/>
          <w:color w:val="000000"/>
          <w:sz w:val="32"/>
          <w:szCs w:val="32"/>
        </w:rPr>
        <w:t>：</w:t>
      </w: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Default="00044A65" w:rsidP="00044A65">
      <w:pPr>
        <w:pStyle w:val="NewNewNewNewNewNewNewNewNewNewNewNewNew"/>
        <w:snapToGrid w:val="0"/>
        <w:spacing w:line="360" w:lineRule="auto"/>
        <w:ind w:firstLineChars="196" w:firstLine="470"/>
        <w:rPr>
          <w:rFonts w:ascii="仿宋_GB2312" w:eastAsia="仿宋_GB2312" w:hAnsi="宋体"/>
          <w:bCs/>
          <w:color w:val="000000"/>
          <w:sz w:val="24"/>
        </w:rPr>
      </w:pPr>
    </w:p>
    <w:p w:rsidR="00044A65" w:rsidRPr="002D651D" w:rsidRDefault="00044A65" w:rsidP="00044A65">
      <w:pPr>
        <w:pStyle w:val="NewNewNewNewNewNewNewNewNewNewNewNewNew"/>
        <w:snapToGrid w:val="0"/>
        <w:spacing w:line="360" w:lineRule="auto"/>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lastRenderedPageBreak/>
        <w:t>1.</w:t>
      </w:r>
      <w:r w:rsidRPr="002D651D">
        <w:rPr>
          <w:rFonts w:ascii="仿宋_GB2312" w:eastAsia="仿宋_GB2312" w:hAnsi="宋体" w:hint="eastAsia"/>
          <w:bCs/>
          <w:color w:val="000000"/>
          <w:sz w:val="32"/>
          <w:szCs w:val="32"/>
        </w:rPr>
        <w:t>理赔服务流程图</w:t>
      </w:r>
    </w:p>
    <w:p w:rsidR="00044A65" w:rsidRDefault="000051BC" w:rsidP="00044A65">
      <w:pPr>
        <w:pStyle w:val="NewNewNewNewNewNewNewNewNewNewNewNewNew"/>
        <w:snapToGrid w:val="0"/>
        <w:spacing w:line="360" w:lineRule="auto"/>
        <w:ind w:firstLineChars="300" w:firstLine="630"/>
        <w:rPr>
          <w:rFonts w:ascii="仿宋_GB2312" w:eastAsia="仿宋_GB2312" w:hAnsi="仿宋_GB2312"/>
          <w:b/>
          <w:color w:val="000000"/>
          <w:sz w:val="24"/>
        </w:rPr>
      </w:pPr>
      <w:r w:rsidRPr="000051BC">
        <w:rPr>
          <w:noProof/>
        </w:rPr>
        <w:pict>
          <v:line id="Line 111" o:spid="_x0000_s1104" style="position:absolute;left:0;text-align:left;flip:x;z-index:3;visibility:visible" from="263.3pt,2.7pt" to="270pt,5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" strokecolor="#969696">
            <v:stroke dashstyle="1 1" endcap="round"/>
            <o:lock v:ext="edit" shapetype="f"/>
          </v:line>
        </w:pict>
      </w:r>
      <w:r w:rsidRPr="000051BC">
        <w:rPr>
          <w:noProof/>
        </w:rPr>
        <w:pict>
          <v:line id="Line 110" o:spid="_x0000_s1103" style="position:absolute;left:0;text-align:left;z-index:2;visibility:visible" from="135pt,2.7pt" to="135.05pt,5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" strokecolor="#969696">
            <v:stroke dashstyle="1 1" endcap="round"/>
            <o:lock v:ext="edit" shapetype="f"/>
          </v:line>
        </w:pict>
      </w:r>
      <w:r w:rsidRPr="000051BC">
        <w:rPr>
          <w:noProof/>
        </w:rPr>
        <w:pict>
          <v:line id="Line 112" o:spid="_x0000_s1105" style="position:absolute;left:0;text-align:left;z-index:4;visibility:visible" from="0,21.55pt" to="6in,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" strokecolor="#969696">
            <v:stroke dashstyle="1 1" endcap="round"/>
            <o:lock v:ext="edit" shapetype="f"/>
          </v:line>
        </w:pict>
      </w:r>
      <w:r w:rsidR="00044A65">
        <w:rPr>
          <w:rFonts w:ascii="仿宋_GB2312" w:eastAsia="仿宋_GB2312" w:hAnsi="仿宋_GB2312" w:hint="eastAsia"/>
          <w:b/>
          <w:color w:val="000000"/>
          <w:sz w:val="24"/>
        </w:rPr>
        <w:t xml:space="preserve">            理赔环节                 保险公司</w:t>
      </w:r>
    </w:p>
    <w:p w:rsidR="00044A65" w:rsidRDefault="00044A65" w:rsidP="00044A65">
      <w:pPr>
        <w:pStyle w:val="NewNewNewNewNewNewNewNewNewNewNewNewNew"/>
        <w:rPr>
          <w:rFonts w:ascii="仿宋_GB2312" w:eastAsia="仿宋_GB2312" w:hAnsi="宋体"/>
          <w:color w:val="000000"/>
          <w:sz w:val="28"/>
          <w:szCs w:val="28"/>
        </w:rPr>
      </w:pPr>
    </w:p>
    <w:p w:rsidR="00044A65" w:rsidRDefault="00044A65" w:rsidP="00044A65">
      <w:pPr>
        <w:pStyle w:val="NewNewNewNewNewNewNewNewNewNewNewNewNew"/>
        <w:rPr>
          <w:rFonts w:ascii="仿宋_GB2312" w:eastAsia="仿宋_GB2312" w:hAnsi="宋体"/>
          <w:color w:val="000000"/>
          <w:sz w:val="28"/>
          <w:szCs w:val="28"/>
        </w:rPr>
      </w:pPr>
    </w:p>
    <w:p w:rsidR="00044A65" w:rsidRDefault="000051BC" w:rsidP="00044A65">
      <w:pPr>
        <w:pStyle w:val="NewNewNewNewNewNewNewNewNewNewNewNewNew"/>
        <w:rPr>
          <w:rFonts w:ascii="仿宋_GB2312" w:eastAsia="仿宋_GB2312" w:hAnsi="宋体"/>
          <w:color w:val="000000"/>
          <w:sz w:val="28"/>
          <w:szCs w:val="28"/>
        </w:rPr>
      </w:pPr>
      <w:r w:rsidRPr="000051BC">
        <w:rPr>
          <w:noProof/>
        </w:rPr>
        <w:pict>
          <v:group id="Group 2" o:spid="_x0000_s1072" style="position:absolute;left:0;text-align:left;margin-left:18.75pt;margin-top:11pt;width:405pt;height:503.05pt;z-index:1" coordsize="8100,9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 o:spid="_x0000_s1073" type="#_x0000_t67" style="position:absolute;left:3780;top:1404;width:540;height:32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NQb0A&#10;AADaAAAADwAAAGRycy9kb3ducmV2LnhtbERPzYrCMBC+L/gOYYS9rWkFZalGEUHw5uruAwzN2Bab&#10;SUxijW9vBGFPw8f3O8t1Mr0YyIfOsoJyUoAgrq3uuFHw97v7+gYRIrLG3jIpeFCA9Wr0scRK2zsf&#10;aTjFRuQQDhUqaGN0lZShbslgmFhHnLmz9QZjhr6R2uM9h5teTotiLg12nBtadLRtqb6cbkbBdfgp&#10;91jO0yGlm/N6N5tto1Pqc5w2CxCRUvwXv917nefD65XXlas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fmNQb0AAADaAAAADwAAAAAAAAAAAAAAAACYAgAAZHJzL2Rvd25yZXYu&#10;eG1sUEsFBgAAAAAEAAQA9QAAAIIDAAAAAA==&#10;">
              <v:textbox style="layout-flow:vertical-ideographic"/>
            </v:shape>
            <v:roundrect id="Rounded Rectangle 5" o:spid="_x0000_s1074" style="position:absolute;left:3060;top:624;width:1980;height:6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WUgcQA&#10;AADaAAAADwAAAGRycy9kb3ducmV2LnhtbESPT4vCMBTE7wt+h/AEb2uqB3etRhFFlGVZ8M/F26N5&#10;NsXmpW2ird9+s7DgcZiZ3zDzZWdL8aDGF44VjIYJCOLM6YJzBefT9v0ThA/IGkvHpOBJHpaL3tsc&#10;U+1aPtDjGHIRIexTVGBCqFIpfWbIoh+6ijh6V9dYDFE2udQNthFuSzlOkom0WHBcMFjR2lB2O96t&#10;gp/prqXv+vB1Sa6bc11Pnmb/sVZq0O9WMxCBuvAK/7f3WsEY/q7E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lIHEAAAA2gAAAA8AAAAAAAAAAAAAAAAAmAIAAGRycy9k&#10;b3ducmV2LnhtbFBLBQYAAAAABAAEAPUAAACJAwAAAAA=&#10;" fillcolor="#fc9">
              <v:textbox inset="0,0,0,0">
                <w:txbxContent>
                  <w:p w:rsidR="00044A65" w:rsidRDefault="00044A65" w:rsidP="00044A65">
                    <w:pPr>
                      <w:pStyle w:val="NewNewNewNewNewNewNewNewNewNewNewNewNew"/>
                      <w:jc w:val="center"/>
                      <w:rPr>
                        <w:rFonts w:ascii="仿宋_GB2312" w:eastAsia="仿宋_GB2312"/>
                        <w:b/>
                        <w:sz w:val="28"/>
                      </w:rPr>
                    </w:pPr>
                    <w:r>
                      <w:rPr>
                        <w:rFonts w:ascii="仿宋_GB2312" w:eastAsia="仿宋_GB2312" w:hint="eastAsia"/>
                        <w:b/>
                        <w:sz w:val="28"/>
                      </w:rPr>
                      <w:t>出险报案</w:t>
                    </w:r>
                  </w:p>
                </w:txbxContent>
              </v:textbox>
            </v:roundrect>
            <v:group id="Group 5" o:spid="_x0000_s1075" style="position:absolute;top:4680;width:3060;height:780"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6" o:spid="_x0000_s1076"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fD68AA&#10;AADaAAAADwAAAGRycy9kb3ducmV2LnhtbESPQYvCMBSE78L+h/AW9qapLkrtGmURBE+CVe+P5m1b&#10;bF66TWzqvzeC4HGYmW+Y1WYwjeipc7VlBdNJAoK4sLrmUsH5tBunIJxH1thYJgV3crBZf4xWmGkb&#10;+Eh97ksRIewyVFB532ZSuqIig25iW+Lo/dnOoI+yK6XuMES4aeQsSRbSYM1xocKWthUV1/xmFOxu&#10;Mvz3aZ0vZQjpJZ0ns0N5Vurrc/j9AeFp8O/wq73XCr7heSXe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fD68AAAADaAAAADwAAAAAAAAAAAAAAAACYAgAAZHJzL2Rvd25y&#10;ZXYueG1sUEsFBgAAAAAEAAQA9QAAAIUDA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077"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H0RsQA&#10;AADaAAAADwAAAGRycy9kb3ducmV2LnhtbESPQWvCQBSE74X+h+UVeqsbpYhNXUWUQECh1Fro8ZF9&#10;JtHs27i7JvHfu4VCj8PMfMPMl4NpREfO15YVjEcJCOLC6ppLBYev7GUGwgdkjY1lUnAjD8vF48Mc&#10;U217/qRuH0oRIexTVFCF0KZS+qIig35kW+LoHa0zGKJ0pdQO+wg3jZwkyVQarDkuVNjSuqLivL8a&#10;BZuDq99Ke8n08ftj63ezfChOP0o9Pw2rdxCBhvAf/mvnWsEr/F6JN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R9EbEAAAA2gAAAA8AAAAAAAAAAAAAAAAAmAIAAGRycy9k&#10;b3ducmV2LnhtbFBLBQYAAAAABAAEAPUAAACJAwAAAAA=&#10;" fillcolor="#9cf">
                <v:textbox inset="0,0,0,0">
                  <w:txbxContent>
                    <w:p w:rsidR="00044A65" w:rsidRDefault="00044A65" w:rsidP="00044A65">
                      <w:pPr>
                        <w:pStyle w:val="NewNewNewNewNewNewNewNewNewNewNewNewNew"/>
                        <w:numPr>
                          <w:ilvl w:val="0"/>
                          <w:numId w:val="36"/>
                        </w:numPr>
                      </w:pPr>
                      <w:r>
                        <w:rPr>
                          <w:rFonts w:ascii="仿宋_GB2312" w:eastAsia="仿宋_GB2312" w:hint="eastAsia"/>
                        </w:rPr>
                        <w:t>提供有关的索赔单证及相关资料。</w:t>
                      </w:r>
                    </w:p>
                  </w:txbxContent>
                </v:textbox>
              </v:roundrect>
            </v:group>
            <v:group id="Group 8" o:spid="_x0000_s1078" style="position:absolute;width:3060;height:2028"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AutoShape 36" o:spid="_x0000_s1079"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gc78A&#10;AADaAAAADwAAAGRycy9kb3ducmV2LnhtbESPQYvCMBSE74L/ITxhb5oqrHSrUUQQPAl23fujebbF&#10;5qU2san/3gjCHoeZ+YZZbwfTiJ46V1tWMJ8lIIgLq2suFVx+D9MUhPPIGhvLpOBJDrab8WiNmbaB&#10;z9TnvhQRwi5DBZX3bSalKyoy6Ga2JY7e1XYGfZRdKXWHIcJNIxdJspQGa44LFba0r6i45Q+j4PCQ&#10;4d6ndf4jQ0j/0u9kcSovSn1Nht0KhKfB/4c/7aNWsIT3lXg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GBzvwAAANoAAAAPAAAAAAAAAAAAAAAAAJgCAABkcnMvZG93bnJl&#10;di54bWxQSwUGAAAAAAQABAD1AAAAhAM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080"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qMcQA&#10;AADaAAAADwAAAGRycy9kb3ducmV2LnhtbESPQWvCQBSE74X+h+UVeqsbPVSbuooogYBCqbXQ4yP7&#10;TKLZt3F3TeK/dwuFHoeZ+YaZLwfTiI6cry0rGI8SEMSF1TWXCg5f2csMhA/IGhvLpOBGHpaLx4c5&#10;ptr2/EndPpQiQtinqKAKoU2l9EVFBv3ItsTRO1pnMETpSqkd9hFuGjlJkldpsOa4UGFL64qK8/5q&#10;FGwOrn4r7SXTx++Prd/N8qE4/Sj1/DSs3kEEGsJ/+K+dawVT+L0Sb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DajHEAAAA2gAAAA8AAAAAAAAAAAAAAAAAmAIAAGRycy9k&#10;b3ducmV2LnhtbFBLBQYAAAAABAAEAPUAAACJAwAAAAA=&#10;" fillcolor="#9cf">
                <v:textbox inset="0,0,0,0">
                  <w:txbxContent>
                    <w:p w:rsidR="00044A65" w:rsidRDefault="00044A65" w:rsidP="00044A65">
                      <w:pPr>
                        <w:pStyle w:val="NewNewNewNewNewNewNewNewNewNewNewNewNew"/>
                        <w:numPr>
                          <w:ilvl w:val="0"/>
                          <w:numId w:val="37"/>
                        </w:numPr>
                        <w:rPr>
                          <w:rFonts w:ascii="仿宋_GB2312" w:eastAsia="仿宋_GB2312"/>
                        </w:rPr>
                      </w:pPr>
                      <w:r>
                        <w:rPr>
                          <w:rFonts w:ascii="仿宋_GB2312" w:eastAsia="仿宋_GB2312" w:hint="eastAsia"/>
                        </w:rPr>
                        <w:t>通过专线服务电话或95519报案。</w:t>
                      </w:r>
                    </w:p>
                    <w:p w:rsidR="00044A65" w:rsidRDefault="00044A65" w:rsidP="00044A65">
                      <w:pPr>
                        <w:pStyle w:val="NewNewNewNewNewNewNewNewNewNewNewNewNew"/>
                        <w:numPr>
                          <w:ilvl w:val="0"/>
                          <w:numId w:val="37"/>
                        </w:numPr>
                      </w:pPr>
                      <w:r>
                        <w:rPr>
                          <w:rFonts w:ascii="仿宋_GB2312" w:eastAsia="仿宋_GB2312" w:hint="eastAsia"/>
                        </w:rPr>
                        <w:t>积极采取措施组织施救，减少损失。</w:t>
                      </w:r>
                    </w:p>
                    <w:p w:rsidR="00044A65" w:rsidRDefault="00044A65" w:rsidP="00044A65">
                      <w:pPr>
                        <w:pStyle w:val="NewNewNewNewNewNewNewNewNewNewNewNewNew"/>
                        <w:numPr>
                          <w:ilvl w:val="0"/>
                          <w:numId w:val="37"/>
                        </w:numPr>
                      </w:pPr>
                      <w:r>
                        <w:rPr>
                          <w:rFonts w:ascii="仿宋_GB2312" w:eastAsia="仿宋_GB2312" w:hint="eastAsia"/>
                        </w:rPr>
                        <w:t>积极协助我公司开展现场查勘工作。</w:t>
                      </w:r>
                    </w:p>
                  </w:txbxContent>
                </v:textbox>
              </v:roundrect>
            </v:group>
            <v:group id="Group 11" o:spid="_x0000_s1081" style="position:absolute;left:5040;top:624;width:3060;height:2184;rotation:180"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UKtQr8AAADbAAAADwAAAGRycy9kb3ducmV2LnhtbERPS4vCMBC+C/sfwizs&#10;TVNdFalGkQWxJ8EHeB2asak2k5JktfvvN4LgbT6+5yxWnW3EnXyoHSsYDjIQxKXTNVcKTsdNfwYi&#10;RGSNjWNS8EcBVsuP3gJz7R68p/shViKFcMhRgYmxzaUMpSGLYeBa4sRdnLcYE/SV1B4fKdw2cpRl&#10;U2mx5tRgsKUfQ+Xt8GsV6HH4PlFRrP1odz1O6snWVJezUl+f3XoOIlIX3+KXu9Bp/hCev6QD5PIf&#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JlCrUK/AAAA2wAAAA8AAAAA&#10;AAAAAAAAAAAAqgIAAGRycy9kb3ducmV2LnhtbFBLBQYAAAAABAAEAPoAAACWAwAAAAA=&#10;">
              <v:shape id="AutoShape 36" o:spid="_x0000_s1082"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0AcAA&#10;AADaAAAADwAAAGRycy9kb3ducmV2LnhtbESPQYvCMBSE74L/IbwFb5quoLRdo4ggeBK2q/dH82zL&#10;Ni+1iU3992ZB2OMwM98wm91oWjFQ7xrLCj4XCQji0uqGKwWXn+M8BeE8ssbWMil4koPddjrZYK5t&#10;4G8aCl+JCGGXo4La+y6X0pU1GXQL2xFH72Z7gz7KvpK6xxDhppXLJFlLgw3HhRo7OtRU/hYPo+D4&#10;kOE+pE2RyRDSa7pKlufqotTsY9x/gfA0+v/wu33SCjL4uxJvgN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V/0AcAAAADaAAAADwAAAAAAAAAAAAAAAACYAgAAZHJzL2Rvd25y&#10;ZXYueG1sUEsFBgAAAAAEAAQA9QAAAIUDA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083"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CrcUA&#10;AADbAAAADwAAAGRycy9kb3ducmV2LnhtbESPQWvCQBCF7wX/wzJCL0U3tdCW6CpSaCkUD02leByy&#10;Y7KYnQ3ZbUz6652D4G2G9+a9b1abwTeqpy66wAYe5xko4jJYx5WB/c/77BVUTMgWm8BkYKQIm/Xk&#10;boW5DWf+pr5IlZIQjjkaqFNqc61jWZPHOA8tsWjH0HlMsnaVth2eJdw3epFlz9qjY2mosaW3mspT&#10;8ecNbBkfnnYf4+Fl39Ppv/gdvxbOGXM/HbZLUImGdDNfrz+t4Au9/CID6P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CwKtxQAAANsAAAAPAAAAAAAAAAAAAAAAAJgCAABkcnMv&#10;ZG93bnJldi54bWxQSwUGAAAAAAQABAD1AAAAigMAAAAA&#10;" fillcolor="#cfc">
                <v:textbox inset="0,0,0,0">
                  <w:txbxContent>
                    <w:p w:rsidR="00044A65" w:rsidRDefault="00044A65" w:rsidP="00044A65">
                      <w:pPr>
                        <w:pStyle w:val="NewNewNewNewNewNewNewNewNewNewNewNewNew"/>
                        <w:numPr>
                          <w:ilvl w:val="0"/>
                          <w:numId w:val="38"/>
                        </w:numPr>
                        <w:snapToGrid w:val="0"/>
                        <w:rPr>
                          <w:rFonts w:ascii="仿宋_GB2312" w:eastAsia="仿宋_GB2312"/>
                        </w:rPr>
                      </w:pPr>
                      <w:r>
                        <w:rPr>
                          <w:rFonts w:ascii="仿宋_GB2312" w:eastAsia="仿宋_GB2312" w:hint="eastAsia"/>
                        </w:rPr>
                        <w:t>立即进行现场查勘，查明事故原因，初步确定损失情况，出具查勘报告。</w:t>
                      </w:r>
                    </w:p>
                    <w:p w:rsidR="00044A65" w:rsidRDefault="00044A65" w:rsidP="00044A65">
                      <w:pPr>
                        <w:pStyle w:val="NewNewNewNewNewNewNewNewNewNewNewNewNew"/>
                        <w:numPr>
                          <w:ilvl w:val="0"/>
                          <w:numId w:val="38"/>
                        </w:numPr>
                        <w:snapToGrid w:val="0"/>
                      </w:pPr>
                      <w:r>
                        <w:rPr>
                          <w:rFonts w:ascii="仿宋_GB2312" w:eastAsia="仿宋_GB2312" w:hint="eastAsia"/>
                        </w:rPr>
                        <w:t>提供《索赔指引》，指导、协助办理索赔手续。</w:t>
                      </w:r>
                    </w:p>
                  </w:txbxContent>
                </v:textbox>
              </v:roundrect>
            </v:group>
            <v:group id="Group 14" o:spid="_x0000_s1084" style="position:absolute;left:5040;top:3432;width:3060;height:780;rotation:180"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shape id="AutoShape 36" o:spid="_x0000_s1085"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hsAL4A&#10;AADbAAAADwAAAGRycy9kb3ducmV2LnhtbERPTYvCMBC9C/sfwix403QLK91qFFkQPC1Y9T40s22x&#10;mdQmNvXfG0HwNo/3OavNaFoxUO8aywq+5gkI4tLqhisFp+NuloFwHllja5kU3MnBZv0xWWGubeAD&#10;DYWvRAxhl6OC2vsul9KVNRl0c9sRR+7f9gZ9hH0ldY8hhptWpkmykAYbjg01dvRbU3kpbkbB7ibD&#10;dcia4keGkJ2z7yT9q05KTT/H7RKEp9G/xS/3Xsf5KTx/iQfI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L4bAC+AAAA2wAAAA8AAAAAAAAAAAAAAAAAmAIAAGRycy9kb3ducmV2&#10;LnhtbFBLBQYAAAAABAAEAPUAAACDAw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086"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mc2sMA&#10;AADbAAAADwAAAGRycy9kb3ducmV2LnhtbERPTWvCQBC9F/wPyxS8FN1UoZWYVUSoCMVDUykeh+w0&#10;WZKdDdk1Jv31bqHQ2zze52TbwTaip84bxwqe5wkI4sJpw6WC8+fbbAXCB2SNjWNSMJKH7WbykGGq&#10;3Y0/qM9DKWII+xQVVCG0qZS+qMiin7uWOHLfrrMYIuxKqTu8xXDbyEWSvEiLhmNDhS3tKyrq/GoV&#10;7BiflqfDeHk991T/5F/j+8IYpaaPw24NItAQ/sV/7qOO85fw+0s8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mc2sMAAADbAAAADwAAAAAAAAAAAAAAAACYAgAAZHJzL2Rv&#10;d25yZXYueG1sUEsFBgAAAAAEAAQA9QAAAIgDAAAAAA==&#10;" fillcolor="#cfc">
                <v:textbox inset="0,0,0,0">
                  <w:txbxContent>
                    <w:p w:rsidR="00044A65" w:rsidRDefault="00044A65" w:rsidP="00044A65">
                      <w:pPr>
                        <w:pStyle w:val="NewNewNewNewNewNewNewNewNewNewNewNewNew"/>
                        <w:numPr>
                          <w:ilvl w:val="0"/>
                          <w:numId w:val="39"/>
                        </w:numPr>
                        <w:tabs>
                          <w:tab w:val="left" w:pos="420"/>
                        </w:tabs>
                        <w:ind w:left="420" w:hanging="420"/>
                      </w:pPr>
                      <w:r>
                        <w:rPr>
                          <w:rFonts w:ascii="仿宋_GB2312" w:eastAsia="仿宋_GB2312" w:hint="eastAsia"/>
                        </w:rPr>
                        <w:t>调查损失原因，收集相关资料</w:t>
                      </w:r>
                    </w:p>
                  </w:txbxContent>
                </v:textbox>
              </v:roundrect>
            </v:group>
            <v:group id="Group 17" o:spid="_x0000_s1087" style="position:absolute;left:5040;top:5460;width:3060;height:1404;rotation:180"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eeQrcEAAADbAAAADwAA&#10;AAAAAAAAAAAAAACqAgAAZHJzL2Rvd25yZXYueG1sUEsFBgAAAAAEAAQA+gAAAJgDAAAAAA==&#10;">
              <v:shape id="AutoShape 36" o:spid="_x0000_s1088"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0dL8A&#10;AADbAAAADwAAAGRycy9kb3ducmV2LnhtbERPTYvCMBC9C/sfwix4s6mCUrtGkQVhT8JWvQ/NbFts&#10;JrWJTf33ZkHwNo/3OZvdaFoxUO8aywrmSQqCuLS64UrB+XSYZSCcR9bYWiYFD3Kw235MNphrG/iX&#10;hsJXIoawy1FB7X2XS+nKmgy6xHbEkfuzvUEfYV9J3WOI4aaVizRdSYMNx4YaO/quqbwWd6PgcJfh&#10;NmRNsZYhZJdsmS6O1Vmp6ee4/wLhafRv8cv9o+P8Jfz/E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EfR0vwAAANsAAAAPAAAAAAAAAAAAAAAAAJgCAABkcnMvZG93bnJl&#10;di54bWxQSwUGAAAAAAQABAD1AAAAhAM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089"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4/QsMA&#10;AADbAAAADwAAAGRycy9kb3ducmV2LnhtbERPTWvCQBC9F/oflhG8FN3UgkrMKlJoEaSHpiIeh+yY&#10;LMnOhuw2Jv76bqHQ2zze52S7wTaip84bxwqe5wkI4sJpw6WC09fbbA3CB2SNjWNSMJKH3fbxIcNU&#10;uxt/Up+HUsQQ9ikqqEJoUyl9UZFFP3ctceSurrMYIuxKqTu8xXDbyEWSLKVFw7GhwpZeKyrq/Nsq&#10;2DM+vXy8j5fVqaf6np/H48IYpaaTYb8BEWgI/+I/90HH+Uv4/SU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4/QsMAAADbAAAADwAAAAAAAAAAAAAAAACYAgAAZHJzL2Rv&#10;d25yZXYueG1sUEsFBgAAAAAEAAQA9QAAAIgDAAAAAA==&#10;" fillcolor="#cfc">
                <v:textbox inset="0,0,0,0">
                  <w:txbxContent>
                    <w:p w:rsidR="00044A65" w:rsidRDefault="00044A65" w:rsidP="00044A65">
                      <w:pPr>
                        <w:pStyle w:val="NewNewNewNewNewNewNewNewNewNewNewNewNew"/>
                        <w:numPr>
                          <w:ilvl w:val="0"/>
                          <w:numId w:val="40"/>
                        </w:numPr>
                        <w:tabs>
                          <w:tab w:val="clear" w:pos="780"/>
                          <w:tab w:val="left" w:pos="420"/>
                        </w:tabs>
                        <w:ind w:left="420"/>
                      </w:pPr>
                      <w:r>
                        <w:rPr>
                          <w:rFonts w:ascii="仿宋_GB2312" w:eastAsia="仿宋_GB2312" w:hint="eastAsia"/>
                        </w:rPr>
                        <w:t>审核索赔单证。</w:t>
                      </w:r>
                    </w:p>
                    <w:p w:rsidR="00044A65" w:rsidRDefault="00044A65" w:rsidP="00044A65">
                      <w:pPr>
                        <w:pStyle w:val="NewNewNewNewNewNewNewNewNewNewNewNewNew"/>
                        <w:numPr>
                          <w:ilvl w:val="0"/>
                          <w:numId w:val="40"/>
                        </w:numPr>
                        <w:tabs>
                          <w:tab w:val="clear" w:pos="780"/>
                          <w:tab w:val="left" w:pos="420"/>
                        </w:tabs>
                        <w:ind w:left="420"/>
                      </w:pPr>
                      <w:r>
                        <w:rPr>
                          <w:rFonts w:ascii="仿宋_GB2312" w:eastAsia="仿宋_GB2312" w:hint="eastAsia"/>
                        </w:rPr>
                        <w:t>对事故损失进行理算工作，确定赔款金额。</w:t>
                      </w:r>
                    </w:p>
                  </w:txbxContent>
                </v:textbox>
              </v:roundrect>
            </v:group>
            <v:roundrect id="Rounded Rectangle 5" o:spid="_x0000_s1090" style="position:absolute;left:3060;top:4836;width:1980;height:6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tksYA&#10;AADbAAAADwAAAGRycy9kb3ducmV2LnhtbESPT2vCQBDF7wW/wzJCb3XTHmxNXaVYSqVIwT8Xb0N2&#10;zIZmZ5Ps1sRv7xwEbzO8N+/9Zr4cfK3O1MUqsIHnSQaKuAi24tLAYf/19AYqJmSLdWAycKEIy8Xo&#10;YY65DT1v6bxLpZIQjjkacCk1udaxcOQxTkJDLNopdB6TrF2pbYe9hPtav2TZVHusWBocNrRyVPzt&#10;/r2B39l3T5t2+3PMTp+Htp1e3Pp1ZczjePh4B5VoSHfz7XptBV9g5Rc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utksYAAADbAAAADwAAAAAAAAAAAAAAAACYAgAAZHJz&#10;L2Rvd25yZXYueG1sUEsFBgAAAAAEAAQA9QAAAIsDAAAAAA==&#10;" fillcolor="#fc9">
              <v:textbox inset="0,0,0,0">
                <w:txbxContent>
                  <w:p w:rsidR="00044A65" w:rsidRDefault="00044A65" w:rsidP="00044A65">
                    <w:pPr>
                      <w:pStyle w:val="NewNewNewNewNewNewNewNewNewNewNewNewNew"/>
                      <w:jc w:val="center"/>
                      <w:rPr>
                        <w:rFonts w:ascii="仿宋_GB2312" w:eastAsia="仿宋_GB2312"/>
                        <w:b/>
                        <w:sz w:val="28"/>
                      </w:rPr>
                    </w:pPr>
                    <w:r>
                      <w:rPr>
                        <w:rFonts w:ascii="仿宋_GB2312" w:eastAsia="仿宋_GB2312" w:hint="eastAsia"/>
                        <w:b/>
                        <w:sz w:val="28"/>
                      </w:rPr>
                      <w:t>申请索赔</w:t>
                    </w:r>
                  </w:p>
                  <w:p w:rsidR="00044A65" w:rsidRDefault="00044A65" w:rsidP="00044A65">
                    <w:pPr>
                      <w:pStyle w:val="NewNewNewNewNewNewNewNewNewNewNewNewNew"/>
                    </w:pPr>
                  </w:p>
                </w:txbxContent>
              </v:textbox>
            </v:roundrect>
            <v:group id="Group 21" o:spid="_x0000_s1091" style="position:absolute;left:4968;top:7212;width:3060;height:1092;rotation:180"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cuZ//CAAAA2wAAAA8A&#10;AAAAAAAAAAAAAAAAqgIAAGRycy9kb3ducmV2LnhtbFBLBQYAAAAABAAEAPoAAACZAwAAAAA=&#10;">
              <v:shape id="AutoShape 36" o:spid="_x0000_s1092"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z+ccAA&#10;AADbAAAADwAAAGRycy9kb3ducmV2LnhtbERPTWuDQBC9F/oflgn0VtcEWoxxE0JB6KkQY++DO1WJ&#10;O2vcjWv/fTdQyG0e73OKw2IGMdPkessK1kkKgrixuudWQX0uXzMQziNrHCyTgl9ycNg/PxWYaxv4&#10;RHPlWxFD2OWooPN+zKV0TUcGXWJH4sj92Mmgj3BqpZ4wxHAzyE2avkuDPceGDkf66Ki5VDejoLzJ&#10;cJ2zvtrKELLv7C3dfLW1Ui+r5bgD4WnxD/G/+1PH+Vu4/xIPk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Fz+ccAAAADbAAAADwAAAAAAAAAAAAAAAACYAgAAZHJzL2Rvd25y&#10;ZXYueG1sUEsFBgAAAAAEAAQA9QAAAIUDA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093"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fIEMEA&#10;AADbAAAADwAAAGRycy9kb3ducmV2LnhtbERPz2vCMBS+D/wfwhO8jJlaYUpnFBEmA/GwKrLjo3lr&#10;g81LabLa7q83B8Hjx/d7teltLTpqvXGsYDZNQBAXThsuFZxPn29LED4ga6wdk4KBPGzWo5cVZtrd&#10;+Ju6PJQihrDPUEEVQpNJ6YuKLPqpa4gj9+taiyHCtpS6xVsMt7VMk+RdWjQcGypsaFdRcc3/rIIt&#10;4+v8uB9+FueOrv/5ZTikxig1GffbDxCB+vAUP9xfWkEa18c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nyBDBAAAA2wAAAA8AAAAAAAAAAAAAAAAAmAIAAGRycy9kb3du&#10;cmV2LnhtbFBLBQYAAAAABAAEAPUAAACGAwAAAAA=&#10;" fillcolor="#cfc">
                <v:textbox inset="0,0,0,0">
                  <w:txbxContent>
                    <w:p w:rsidR="00044A65" w:rsidRDefault="00044A65" w:rsidP="00044A65">
                      <w:pPr>
                        <w:pStyle w:val="NewNewNewNewNewNewNewNewNewNewNewNewNew"/>
                        <w:numPr>
                          <w:ilvl w:val="0"/>
                          <w:numId w:val="41"/>
                        </w:numPr>
                        <w:tabs>
                          <w:tab w:val="left" w:pos="420"/>
                        </w:tabs>
                      </w:pPr>
                      <w:r>
                        <w:rPr>
                          <w:rFonts w:ascii="仿宋_GB2312" w:eastAsia="仿宋_GB2312" w:hint="eastAsia"/>
                        </w:rPr>
                        <w:t>双方协商沟通，就赔款达成一致，签署赔款协议</w:t>
                      </w:r>
                    </w:p>
                    <w:p w:rsidR="00044A65" w:rsidRDefault="00044A65" w:rsidP="00044A65">
                      <w:pPr>
                        <w:pStyle w:val="NewNewNewNewNewNewNewNewNewNewNewNewNew"/>
                      </w:pPr>
                    </w:p>
                  </w:txbxContent>
                </v:textbox>
              </v:roundrect>
            </v:group>
            <v:group id="Group 24" o:spid="_x0000_s1094" style="position:absolute;top:5616;width:8100;height:4368" coordsize="8100,4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oundrect id="Rounded Rectangle 5" o:spid="_x0000_s1095" style="position:absolute;left:3060;top:3432;width:1980;height:62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9QxcUA&#10;AADbAAAADwAAAGRycy9kb3ducmV2LnhtbESPT2vCQBTE7wW/w/IEb3VjDlpTVymKKFIK/rn09sg+&#10;s6HZt0l2NfHbdwsFj8PM/IZZrHpbiTu1vnSsYDJOQBDnTpdcKLict69vIHxA1lg5JgUP8rBaDl4W&#10;mGnX8ZHup1CICGGfoQITQp1J6XNDFv3Y1cTRu7rWYoiyLaRusYtwW8k0SabSYslxwWBNa0P5z+lm&#10;FXzNdx19NsfDd3LdXJpm+jD72Vqp0bD/eAcRqA/P8H97rxWkK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1DFxQAAANsAAAAPAAAAAAAAAAAAAAAAAJgCAABkcnMv&#10;ZG93bnJldi54bWxQSwUGAAAAAAQABAD1AAAAigMAAAAA&#10;" fillcolor="#fc9">
                <v:textbox inset="0,0,0,0">
                  <w:txbxContent>
                    <w:p w:rsidR="00044A65" w:rsidRDefault="00044A65" w:rsidP="00044A65">
                      <w:pPr>
                        <w:pStyle w:val="NewNewNewNewNewNewNewNewNewNewNewNewNew"/>
                        <w:jc w:val="center"/>
                        <w:rPr>
                          <w:rFonts w:ascii="仿宋_GB2312" w:eastAsia="仿宋_GB2312"/>
                          <w:b/>
                          <w:sz w:val="28"/>
                        </w:rPr>
                      </w:pPr>
                      <w:r>
                        <w:rPr>
                          <w:rFonts w:ascii="仿宋_GB2312" w:eastAsia="仿宋_GB2312" w:hint="eastAsia"/>
                          <w:b/>
                          <w:sz w:val="28"/>
                        </w:rPr>
                        <w:t>领取赔款</w:t>
                      </w:r>
                    </w:p>
                    <w:p w:rsidR="00044A65" w:rsidRDefault="00044A65" w:rsidP="00044A65">
                      <w:pPr>
                        <w:pStyle w:val="NewNewNewNewNewNewNewNewNewNewNewNewNew"/>
                      </w:pPr>
                    </w:p>
                  </w:txbxContent>
                </v:textbox>
              </v:roundrect>
              <v:shape id="AutoShape 103" o:spid="_x0000_s1096" type="#_x0000_t67" style="position:absolute;left:3780;width:540;height:32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LyMEA&#10;AADbAAAADwAAAGRycy9kb3ducmV2LnhtbESP0WoCMRRE3wv+Q7iCbzW7FqWsRhFB8K3W9gMum+vu&#10;4uYmJnGNf2+EQh+HmTnDrDbJ9GIgHzrLCsppAYK4trrjRsHvz/79E0SIyBp7y6TgQQE269HbCitt&#10;7/xNwyk2IkM4VKigjdFVUoa6JYNhah1x9s7WG4xZ+kZqj/cMN72cFcVCGuw4L7ToaNdSfTndjILr&#10;cCwPWC7SV0o35/V+Pt9Fp9RknLZLEJFS/A//tQ9awewDXl/y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S8jBAAAA2wAAAA8AAAAAAAAAAAAAAAAAmAIAAGRycy9kb3du&#10;cmV2LnhtbFBLBQYAAAAABAAEAPUAAACGAwAAAAA=&#10;">
                <v:textbox style="layout-flow:vertical-ideographic"/>
              </v:shape>
              <v:group id="Group 27" o:spid="_x0000_s1097" style="position:absolute;top:3432;width:3060;height:780"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AutoShape 36" o:spid="_x0000_s1098"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bUsIA&#10;AADbAAAADwAAAGRycy9kb3ducmV2LnhtbESPQWvCQBSE7wX/w/IEb3XToJKmriIFoSfBmN4f2dck&#10;NPs2Ztds/PeuUOhxmJlvmO1+Mp0YaXCtZQVvywQEcWV1y7WC8nJ8zUA4j6yxs0wK7uRgv5u9bDHX&#10;NvCZxsLXIkLY5aig8b7PpXRVQwbd0vbE0fuxg0Ef5VBLPWCIcNPJNEk20mDLcaHBnj4bqn6Lm1Fw&#10;vMlwHbO2eJchZN/ZOklPdanUYj4dPkB4mvx/+K/9pRWkK3h+iT9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ZtSwgAAANsAAAAPAAAAAAAAAAAAAAAAAJgCAABkcnMvZG93&#10;bnJldi54bWxQSwUGAAAAAAQABAD1AAAAhwM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099"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w5ksUA&#10;AADbAAAADwAAAGRycy9kb3ducmV2LnhtbESP3WrCQBSE7wt9h+UIvasbAxWNrlIqgUCFUn/Ay0P2&#10;mMRmz8bdbUzfvlsoeDnMzDfMcj2YVvTkfGNZwWScgCAurW64UnDY588zED4ga2wtk4If8rBePT4s&#10;MdP2xp/U70IlIoR9hgrqELpMSl/WZNCPbUccvbN1BkOUrpLa4S3CTSvTJJlKgw3HhRo7equp/Np9&#10;GwWbg2vmlb3m+nz8ePfbWTGUl5NST6PhdQEi0BDu4f92oRWk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fDmSxQAAANsAAAAPAAAAAAAAAAAAAAAAAJgCAABkcnMv&#10;ZG93bnJldi54bWxQSwUGAAAAAAQABAD1AAAAigMAAAAA&#10;" fillcolor="#9cf">
                  <v:textbox inset="0,0,0,0">
                    <w:txbxContent>
                      <w:p w:rsidR="00044A65" w:rsidRDefault="00044A65" w:rsidP="00044A65">
                        <w:pPr>
                          <w:pStyle w:val="NewNewNewNewNewNewNewNewNewNewNewNewNew"/>
                          <w:numPr>
                            <w:ilvl w:val="0"/>
                            <w:numId w:val="42"/>
                          </w:numPr>
                        </w:pPr>
                        <w:r>
                          <w:rPr>
                            <w:rFonts w:ascii="仿宋_GB2312" w:eastAsia="仿宋_GB2312" w:hint="eastAsia"/>
                          </w:rPr>
                          <w:t>审核赔款金额并给予确认</w:t>
                        </w:r>
                      </w:p>
                    </w:txbxContent>
                  </v:textbox>
                </v:roundrect>
              </v:group>
              <v:group id="Group 30" o:spid="_x0000_s1100" style="position:absolute;left:5040;top:3276;width:3060;height:1092;rotation:180" coordsize="5400,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lYa/nCAAAA2wAAAA8A&#10;AAAAAAAAAAAAAAAAqgIAAGRycy9kb3ducmV2LnhtbFBLBQYAAAAABAAEAPoAAACZAwAAAAA=&#10;">
                <v:shape id="AutoShape 36" o:spid="_x0000_s1101" type="#_x0000_t87" style="position:absolute;left:3060;width:2340;height:1716;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FJcIA&#10;AADbAAAADwAAAGRycy9kb3ducmV2LnhtbESPQWvCQBSE7wX/w/IEb3XTgJqmriIFoSfBmN4f2dck&#10;NPs2Ztds/PeuUOhxmJlvmO1+Mp0YaXCtZQVvywQEcWV1y7WC8nJ8zUA4j6yxs0wK7uRgv5u9bDHX&#10;NvCZxsLXIkLY5aig8b7PpXRVQwbd0vbE0fuxg0Ef5VBLPWCIcNPJNEnW0mDLcaHBnj4bqn6Lm1Fw&#10;vMlwHbO2eJchZN/ZKklPdanUYj4dPkB4mvx/+K/9pRWkG3h+iT9A7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4wUlwgAAANsAAAAPAAAAAAAAAAAAAAAAAJgCAABkcnMvZG93&#10;bnJldi54bWxQSwUGAAAAAAQABAD1AAAAhwMAAAAA&#10;" filled="t" fillcolor="#666" stroked="f">
                  <v:fill color2="#ddd" rotate="t" angle="90" focus="100%" type="gradient"/>
                  <v:textbox>
                    <w:txbxContent>
                      <w:p w:rsidR="00044A65" w:rsidRDefault="00044A65" w:rsidP="00044A65">
                        <w:pPr>
                          <w:pStyle w:val="NewNewNewNewNewNewNewNewNewNewNewNewNew"/>
                          <w:autoSpaceDE w:val="0"/>
                          <w:autoSpaceDN w:val="0"/>
                          <w:jc w:val="center"/>
                          <w:rPr>
                            <w:rFonts w:ascii="宋体" w:hAnsi="宋体"/>
                            <w:b/>
                            <w:color w:val="17347D"/>
                            <w:sz w:val="40"/>
                            <w:lang w:val="zh-CN"/>
                          </w:rPr>
                        </w:pPr>
                      </w:p>
                    </w:txbxContent>
                  </v:textbox>
                </v:shape>
                <v:roundrect id="Rounded Rectangle 5" o:spid="_x0000_s1102" style="position:absolute;width:4140;height:171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HEFsEA&#10;AADbAAAADwAAAGRycy9kb3ducmV2LnhtbERPz2vCMBS+D/wfwhO8jJlaYUpnFBEmA/GwKrLjo3lr&#10;g81LabLa7q83B8Hjx/d7teltLTpqvXGsYDZNQBAXThsuFZxPn29LED4ga6wdk4KBPGzWo5cVZtrd&#10;+Ju6PJQihrDPUEEVQpNJ6YuKLPqpa4gj9+taiyHCtpS6xVsMt7VMk+RdWjQcGypsaFdRcc3/rIIt&#10;4+v8uB9+FueOrv/5ZTikxig1GffbDxCB+vAUP9xfWkEax8Yv8Qf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RxBbBAAAA2wAAAA8AAAAAAAAAAAAAAAAAmAIAAGRycy9kb3du&#10;cmV2LnhtbFBLBQYAAAAABAAEAPUAAACGAwAAAAA=&#10;" fillcolor="#cfc">
                  <v:textbox inset="0,0,0,0">
                    <w:txbxContent>
                      <w:p w:rsidR="00044A65" w:rsidRDefault="00044A65" w:rsidP="00044A65">
                        <w:pPr>
                          <w:pStyle w:val="NewNewNewNewNewNewNewNewNewNewNewNewNew"/>
                          <w:numPr>
                            <w:ilvl w:val="0"/>
                            <w:numId w:val="43"/>
                          </w:numPr>
                        </w:pPr>
                        <w:r>
                          <w:rPr>
                            <w:rFonts w:ascii="仿宋_GB2312" w:eastAsia="仿宋_GB2312" w:hint="eastAsia"/>
                          </w:rPr>
                          <w:t>根据贵公司提供的银行账号，划付赔款。</w:t>
                        </w:r>
                      </w:p>
                    </w:txbxContent>
                  </v:textbox>
                </v:roundrect>
              </v:group>
            </v:group>
          </v:group>
        </w:pict>
      </w: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Default="00044A65" w:rsidP="00044A65">
      <w:pPr>
        <w:pStyle w:val="af0"/>
        <w:keepNext w:val="0"/>
        <w:keepLines w:val="0"/>
        <w:tabs>
          <w:tab w:val="clear" w:pos="840"/>
        </w:tabs>
        <w:adjustRightInd w:val="0"/>
        <w:ind w:rightChars="50" w:right="105" w:firstLineChars="196" w:firstLine="551"/>
        <w:jc w:val="left"/>
        <w:outlineLvl w:val="9"/>
        <w:rPr>
          <w:rFonts w:ascii="仿宋_GB2312" w:eastAsia="仿宋_GB2312" w:hAnsi="宋体"/>
          <w:bCs/>
          <w:color w:val="000000"/>
          <w:sz w:val="28"/>
          <w:szCs w:val="28"/>
        </w:rPr>
      </w:pPr>
    </w:p>
    <w:p w:rsidR="00044A65" w:rsidRPr="002D651D" w:rsidRDefault="00044A65" w:rsidP="00044A65">
      <w:pPr>
        <w:pStyle w:val="NewNewNewNewNewNewNewNewNewNewNewNewNew"/>
        <w:snapToGrid w:val="0"/>
        <w:spacing w:line="360" w:lineRule="auto"/>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lastRenderedPageBreak/>
        <w:t>2.</w:t>
      </w:r>
      <w:r w:rsidRPr="002D651D">
        <w:rPr>
          <w:rFonts w:ascii="仿宋_GB2312" w:eastAsia="仿宋_GB2312" w:hAnsi="宋体" w:hint="eastAsia"/>
          <w:bCs/>
          <w:color w:val="000000"/>
          <w:sz w:val="32"/>
          <w:szCs w:val="32"/>
        </w:rPr>
        <w:t>直赔业务处理</w:t>
      </w:r>
    </w:p>
    <w:p w:rsidR="00044A65" w:rsidRPr="002D651D" w:rsidRDefault="00044A65" w:rsidP="00044A65">
      <w:pPr>
        <w:pStyle w:val="NewNewNewNewNewNewNewNewNewNewNewNewNew"/>
        <w:snapToGrid w:val="0"/>
        <w:spacing w:line="360" w:lineRule="auto"/>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根据需求，</w:t>
      </w:r>
      <w:r>
        <w:rPr>
          <w:rFonts w:ascii="仿宋_GB2312" w:eastAsia="仿宋_GB2312" w:hAnsi="宋体" w:hint="eastAsia"/>
          <w:bCs/>
          <w:color w:val="000000"/>
          <w:sz w:val="32"/>
          <w:szCs w:val="32"/>
        </w:rPr>
        <w:t>中标保险公司将</w:t>
      </w:r>
      <w:r w:rsidRPr="002D651D">
        <w:rPr>
          <w:rFonts w:ascii="仿宋_GB2312" w:eastAsia="仿宋_GB2312" w:hAnsi="宋体" w:hint="eastAsia"/>
          <w:bCs/>
          <w:color w:val="000000"/>
          <w:sz w:val="32"/>
          <w:szCs w:val="32"/>
        </w:rPr>
        <w:t>提供二类以上汽车维修企业资质，并提供直赔服务。</w:t>
      </w:r>
    </w:p>
    <w:p w:rsidR="00044A65" w:rsidRPr="002D651D" w:rsidRDefault="00044A65" w:rsidP="00044A65">
      <w:pPr>
        <w:pStyle w:val="NewNewNewNewNewNewNewNewNewNewNewNewNew"/>
        <w:snapToGrid w:val="0"/>
        <w:spacing w:line="360" w:lineRule="auto"/>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t>3.</w:t>
      </w:r>
      <w:r w:rsidRPr="002D651D">
        <w:rPr>
          <w:rFonts w:ascii="仿宋_GB2312" w:eastAsia="仿宋_GB2312" w:hAnsi="宋体" w:hint="eastAsia"/>
          <w:bCs/>
          <w:color w:val="000000"/>
          <w:sz w:val="32"/>
          <w:szCs w:val="32"/>
        </w:rPr>
        <w:t>需要提供的理赔单证</w:t>
      </w:r>
    </w:p>
    <w:p w:rsidR="00044A65" w:rsidRDefault="00044A65" w:rsidP="00044A65">
      <w:pPr>
        <w:pStyle w:val="NewNewNewNewNewNewNewNewNewNewNewNewNew"/>
        <w:snapToGrid w:val="0"/>
        <w:spacing w:line="360" w:lineRule="auto"/>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t>（1）</w:t>
      </w:r>
      <w:r w:rsidRPr="002D651D">
        <w:rPr>
          <w:rFonts w:ascii="仿宋_GB2312" w:eastAsia="仿宋_GB2312" w:hAnsi="宋体" w:hint="eastAsia"/>
          <w:bCs/>
          <w:color w:val="000000"/>
          <w:sz w:val="32"/>
          <w:szCs w:val="32"/>
        </w:rPr>
        <w:t>发生物质损失时，需提供的单证</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出险通知书</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索赔申请书</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直接财产损失清单、各项施救、保护、整理费用清单</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财产修复或重新购置发票（或加盖公章的复印件）或修复费用</w:t>
      </w:r>
    </w:p>
    <w:p w:rsidR="00044A65" w:rsidRDefault="00044A65" w:rsidP="00044A65">
      <w:pPr>
        <w:pStyle w:val="NewNewNewNewNewNewNewNewNewNewNewNewNew"/>
        <w:tabs>
          <w:tab w:val="left" w:pos="1080"/>
          <w:tab w:val="left" w:pos="1129"/>
        </w:tabs>
        <w:spacing w:line="360" w:lineRule="auto"/>
        <w:ind w:left="720"/>
        <w:rPr>
          <w:rFonts w:ascii="仿宋_GB2312" w:eastAsia="仿宋_GB2312"/>
          <w:color w:val="000000"/>
          <w:sz w:val="28"/>
          <w:szCs w:val="28"/>
        </w:rPr>
      </w:pPr>
      <w:r>
        <w:rPr>
          <w:rFonts w:ascii="仿宋_GB2312" w:eastAsia="仿宋_GB2312" w:hint="eastAsia"/>
          <w:color w:val="000000"/>
          <w:sz w:val="28"/>
          <w:szCs w:val="28"/>
        </w:rPr>
        <w:t>预算表（注：如果受损机具设备以自有备件更换，则提供该备件原始购置发票的复印件，或由被保险人提供关于原始购置价格的书面说明。）</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根据不同的保险事故提供相关部门（如公安、消防、气象）的</w:t>
      </w:r>
    </w:p>
    <w:p w:rsidR="00044A65" w:rsidRDefault="00044A65" w:rsidP="00044A65">
      <w:pPr>
        <w:pStyle w:val="NewNewNewNewNewNewNewNewNewNewNewNewNew"/>
        <w:tabs>
          <w:tab w:val="left" w:pos="1080"/>
          <w:tab w:val="left" w:pos="1129"/>
        </w:tabs>
        <w:spacing w:line="360" w:lineRule="auto"/>
        <w:ind w:left="720"/>
        <w:rPr>
          <w:rFonts w:ascii="仿宋_GB2312" w:eastAsia="仿宋_GB2312"/>
          <w:color w:val="000000"/>
          <w:sz w:val="28"/>
          <w:szCs w:val="28"/>
        </w:rPr>
      </w:pPr>
      <w:r>
        <w:rPr>
          <w:rFonts w:ascii="仿宋_GB2312" w:eastAsia="仿宋_GB2312" w:hint="eastAsia"/>
          <w:color w:val="000000"/>
          <w:sz w:val="28"/>
          <w:szCs w:val="28"/>
        </w:rPr>
        <w:t>证明</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保险事故现场照片</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公估公司出具的损失理算报告（聘请公估公司时）</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权益转让书及相关追偿文件（损失涉及其他责任方时）</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对于被保险人所拥有的权属不清的财产损失，须提供固定资产</w:t>
      </w:r>
    </w:p>
    <w:p w:rsidR="00044A65" w:rsidRDefault="00044A65" w:rsidP="00044A65">
      <w:pPr>
        <w:pStyle w:val="NewNewNewNewNewNewNewNewNewNewNewNewNew"/>
        <w:tabs>
          <w:tab w:val="left" w:pos="1080"/>
          <w:tab w:val="left" w:pos="1129"/>
        </w:tabs>
        <w:spacing w:line="360" w:lineRule="auto"/>
        <w:ind w:left="720"/>
        <w:rPr>
          <w:rFonts w:ascii="仿宋_GB2312" w:eastAsia="仿宋_GB2312"/>
          <w:color w:val="000000"/>
          <w:sz w:val="28"/>
          <w:szCs w:val="28"/>
        </w:rPr>
      </w:pPr>
      <w:r>
        <w:rPr>
          <w:rFonts w:ascii="仿宋_GB2312" w:eastAsia="仿宋_GB2312" w:hint="eastAsia"/>
          <w:color w:val="000000"/>
          <w:sz w:val="28"/>
          <w:szCs w:val="28"/>
        </w:rPr>
        <w:t>卡片或被保险人出具的书面证明</w:t>
      </w:r>
    </w:p>
    <w:p w:rsidR="00044A65" w:rsidRDefault="00044A65" w:rsidP="00044A65">
      <w:pPr>
        <w:pStyle w:val="NewNewNewNewNewNewNewNewNewNewNewNewNew"/>
        <w:numPr>
          <w:ilvl w:val="0"/>
          <w:numId w:val="44"/>
        </w:numPr>
        <w:tabs>
          <w:tab w:val="clear" w:pos="1547"/>
          <w:tab w:val="left" w:pos="1080"/>
          <w:tab w:val="left" w:pos="1129"/>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特殊个案，经共同协商后，被保险人提供所需要的其他有关资</w:t>
      </w:r>
    </w:p>
    <w:p w:rsidR="00044A65" w:rsidRDefault="00044A65" w:rsidP="00044A65">
      <w:pPr>
        <w:pStyle w:val="NewNewNewNewNewNewNewNewNewNewNewNewNew"/>
        <w:tabs>
          <w:tab w:val="left" w:pos="1080"/>
          <w:tab w:val="left" w:pos="1129"/>
        </w:tabs>
        <w:spacing w:line="360" w:lineRule="auto"/>
        <w:ind w:left="720"/>
        <w:rPr>
          <w:rFonts w:ascii="仿宋_GB2312" w:eastAsia="仿宋_GB2312"/>
          <w:color w:val="000000"/>
          <w:sz w:val="28"/>
          <w:szCs w:val="28"/>
        </w:rPr>
      </w:pPr>
      <w:r>
        <w:rPr>
          <w:rFonts w:ascii="仿宋_GB2312" w:eastAsia="仿宋_GB2312" w:hint="eastAsia"/>
          <w:color w:val="000000"/>
          <w:sz w:val="28"/>
          <w:szCs w:val="28"/>
        </w:rPr>
        <w:t>料。</w:t>
      </w:r>
    </w:p>
    <w:p w:rsidR="00044A65" w:rsidRDefault="00044A65" w:rsidP="00044A65">
      <w:pPr>
        <w:pStyle w:val="NewNewNewNewNewNewNewNewNewNewNewNewNew"/>
        <w:tabs>
          <w:tab w:val="left" w:pos="1080"/>
          <w:tab w:val="left" w:pos="1129"/>
        </w:tabs>
        <w:spacing w:line="360" w:lineRule="auto"/>
        <w:ind w:left="720"/>
        <w:rPr>
          <w:rFonts w:ascii="仿宋_GB2312" w:eastAsia="仿宋_GB2312"/>
          <w:color w:val="000000"/>
          <w:sz w:val="28"/>
          <w:szCs w:val="28"/>
        </w:rPr>
      </w:pPr>
      <w:r>
        <w:rPr>
          <w:rFonts w:ascii="仿宋_GB2312" w:eastAsia="仿宋_GB2312" w:hint="eastAsia"/>
          <w:color w:val="000000"/>
          <w:sz w:val="28"/>
          <w:szCs w:val="28"/>
        </w:rPr>
        <w:t>由于特殊原因无法提供上述部分索赔单证的，被保险人应出具合理</w:t>
      </w:r>
    </w:p>
    <w:p w:rsidR="00044A65" w:rsidRPr="007103F5" w:rsidRDefault="00044A65" w:rsidP="00044A65">
      <w:pPr>
        <w:pStyle w:val="NewNewNewNewNewNewNewNewNewNewNewNewNew"/>
        <w:tabs>
          <w:tab w:val="left" w:pos="1080"/>
          <w:tab w:val="left" w:pos="1129"/>
        </w:tabs>
        <w:spacing w:line="360" w:lineRule="auto"/>
        <w:rPr>
          <w:rFonts w:ascii="仿宋_GB2312" w:eastAsia="仿宋_GB2312"/>
          <w:color w:val="000000"/>
          <w:sz w:val="28"/>
          <w:szCs w:val="28"/>
        </w:rPr>
      </w:pPr>
      <w:r>
        <w:rPr>
          <w:rFonts w:ascii="仿宋_GB2312" w:eastAsia="仿宋_GB2312" w:hint="eastAsia"/>
          <w:color w:val="000000"/>
          <w:sz w:val="28"/>
          <w:szCs w:val="28"/>
        </w:rPr>
        <w:t>的书面证明或说明，保险人予以认可。</w:t>
      </w:r>
    </w:p>
    <w:p w:rsidR="00044A65" w:rsidRPr="002D651D" w:rsidRDefault="00044A65" w:rsidP="00044A65">
      <w:pPr>
        <w:pStyle w:val="NewNewNewNewNewNewNewNewNewNewNewNewNew"/>
        <w:snapToGrid w:val="0"/>
        <w:spacing w:line="360" w:lineRule="auto"/>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t>（2）</w:t>
      </w:r>
      <w:r w:rsidRPr="002D651D">
        <w:rPr>
          <w:rFonts w:ascii="仿宋_GB2312" w:eastAsia="仿宋_GB2312" w:hAnsi="宋体" w:hint="eastAsia"/>
          <w:bCs/>
          <w:color w:val="000000"/>
          <w:sz w:val="32"/>
          <w:szCs w:val="32"/>
        </w:rPr>
        <w:t>发生第三者责任事故，造成人身伤害时，需提供的单证</w:t>
      </w:r>
    </w:p>
    <w:p w:rsidR="00044A65" w:rsidRPr="002D651D" w:rsidRDefault="00044A65" w:rsidP="00044A65">
      <w:pPr>
        <w:pStyle w:val="NewNewNewNewNewNewNewNewNewNewNewNewNew"/>
        <w:snapToGrid w:val="0"/>
        <w:spacing w:line="360" w:lineRule="auto"/>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lastRenderedPageBreak/>
        <w:t>出险通知书</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出险通知书</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索赔申请书</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伤者医疗费收据或发票、门诊病历本复印件、出院证明</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伤残鉴定书（造成第三者伤残时）</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死亡证明材料（造成第三者死亡时）</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60" w:hanging="540"/>
        <w:rPr>
          <w:rFonts w:ascii="仿宋_GB2312" w:eastAsia="仿宋_GB2312"/>
          <w:color w:val="000000"/>
          <w:sz w:val="28"/>
          <w:szCs w:val="28"/>
        </w:rPr>
      </w:pPr>
      <w:r>
        <w:rPr>
          <w:rFonts w:ascii="仿宋_GB2312" w:eastAsia="仿宋_GB2312" w:hint="eastAsia"/>
          <w:color w:val="000000"/>
          <w:sz w:val="28"/>
          <w:szCs w:val="28"/>
        </w:rPr>
        <w:t>伤者所在单位出具的工资证明、税务部门出具的完税证明（涉</w:t>
      </w:r>
    </w:p>
    <w:p w:rsidR="00044A65" w:rsidRDefault="00044A65" w:rsidP="00044A65">
      <w:pPr>
        <w:pStyle w:val="NewNewNewNewNewNewNewNewNewNewNewNewNew"/>
        <w:tabs>
          <w:tab w:val="left" w:pos="420"/>
          <w:tab w:val="left" w:pos="1080"/>
        </w:tabs>
        <w:spacing w:line="360" w:lineRule="auto"/>
        <w:ind w:left="720"/>
        <w:rPr>
          <w:rFonts w:ascii="仿宋_GB2312" w:eastAsia="仿宋_GB2312"/>
          <w:color w:val="000000"/>
          <w:sz w:val="28"/>
          <w:szCs w:val="28"/>
        </w:rPr>
      </w:pPr>
      <w:r>
        <w:rPr>
          <w:rFonts w:ascii="仿宋_GB2312" w:eastAsia="仿宋_GB2312" w:hint="eastAsia"/>
          <w:color w:val="000000"/>
          <w:sz w:val="28"/>
          <w:szCs w:val="28"/>
        </w:rPr>
        <w:t>及误工费时）</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59" w:hanging="539"/>
        <w:rPr>
          <w:rFonts w:ascii="仿宋_GB2312" w:eastAsia="仿宋_GB2312"/>
          <w:color w:val="000000"/>
          <w:sz w:val="28"/>
          <w:szCs w:val="28"/>
        </w:rPr>
      </w:pPr>
      <w:r>
        <w:rPr>
          <w:rFonts w:ascii="仿宋_GB2312" w:eastAsia="仿宋_GB2312" w:hint="eastAsia"/>
          <w:color w:val="000000"/>
          <w:sz w:val="28"/>
          <w:szCs w:val="28"/>
        </w:rPr>
        <w:t>伤者需要护理的证明、护理人员收入情况证明（涉及护理费时）</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59" w:hanging="539"/>
        <w:rPr>
          <w:rFonts w:ascii="仿宋_GB2312" w:eastAsia="仿宋_GB2312"/>
          <w:color w:val="000000"/>
          <w:sz w:val="28"/>
          <w:szCs w:val="28"/>
        </w:rPr>
      </w:pPr>
      <w:r>
        <w:rPr>
          <w:rFonts w:ascii="仿宋_GB2312" w:eastAsia="仿宋_GB2312" w:hint="eastAsia"/>
          <w:color w:val="000000"/>
          <w:sz w:val="28"/>
          <w:szCs w:val="28"/>
        </w:rPr>
        <w:t>被抚养人供养证明</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59" w:hanging="539"/>
        <w:rPr>
          <w:rFonts w:ascii="仿宋_GB2312" w:eastAsia="仿宋_GB2312"/>
          <w:color w:val="000000"/>
          <w:sz w:val="28"/>
          <w:szCs w:val="28"/>
        </w:rPr>
      </w:pPr>
      <w:r>
        <w:rPr>
          <w:rFonts w:ascii="仿宋_GB2312" w:eastAsia="仿宋_GB2312" w:hint="eastAsia"/>
          <w:color w:val="000000"/>
          <w:sz w:val="28"/>
          <w:szCs w:val="28"/>
        </w:rPr>
        <w:t>交通报销凭证、住宿费报销凭证</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59" w:hanging="539"/>
        <w:rPr>
          <w:rFonts w:ascii="仿宋_GB2312" w:eastAsia="仿宋_GB2312"/>
          <w:color w:val="000000"/>
          <w:sz w:val="28"/>
          <w:szCs w:val="28"/>
        </w:rPr>
      </w:pPr>
      <w:r>
        <w:rPr>
          <w:rFonts w:ascii="仿宋_GB2312" w:eastAsia="仿宋_GB2312" w:hint="eastAsia"/>
          <w:color w:val="000000"/>
          <w:sz w:val="28"/>
          <w:szCs w:val="28"/>
        </w:rPr>
        <w:t>公估公司出具的损失理算报告（聘请公估公司时）</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59" w:hanging="539"/>
        <w:rPr>
          <w:rFonts w:ascii="仿宋_GB2312" w:eastAsia="仿宋_GB2312"/>
          <w:color w:val="000000"/>
          <w:sz w:val="28"/>
          <w:szCs w:val="28"/>
        </w:rPr>
      </w:pPr>
      <w:r>
        <w:rPr>
          <w:rFonts w:ascii="仿宋_GB2312" w:eastAsia="仿宋_GB2312" w:hint="eastAsia"/>
          <w:color w:val="000000"/>
          <w:sz w:val="28"/>
          <w:szCs w:val="28"/>
        </w:rPr>
        <w:t>权益转让书及相关追偿文件（损失涉及其他责任方时）</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59" w:hanging="539"/>
        <w:rPr>
          <w:rFonts w:ascii="仿宋_GB2312" w:eastAsia="仿宋_GB2312"/>
          <w:color w:val="000000"/>
          <w:sz w:val="28"/>
          <w:szCs w:val="28"/>
        </w:rPr>
      </w:pPr>
      <w:r>
        <w:rPr>
          <w:rFonts w:ascii="仿宋_GB2312" w:eastAsia="仿宋_GB2312" w:hint="eastAsia"/>
          <w:color w:val="000000"/>
          <w:sz w:val="28"/>
          <w:szCs w:val="28"/>
        </w:rPr>
        <w:t>法院民事赔偿判决书（调解书）或其他诉讼材料（发生诉讼时）</w:t>
      </w:r>
    </w:p>
    <w:p w:rsidR="00044A65" w:rsidRDefault="00044A65" w:rsidP="00044A65">
      <w:pPr>
        <w:pStyle w:val="NewNewNewNewNewNewNewNewNewNewNewNewNew"/>
        <w:numPr>
          <w:ilvl w:val="0"/>
          <w:numId w:val="45"/>
        </w:numPr>
        <w:tabs>
          <w:tab w:val="clear" w:pos="1547"/>
          <w:tab w:val="left" w:pos="420"/>
          <w:tab w:val="left" w:pos="1080"/>
        </w:tabs>
        <w:spacing w:line="360" w:lineRule="auto"/>
        <w:ind w:left="1259" w:hanging="539"/>
        <w:rPr>
          <w:rFonts w:ascii="仿宋_GB2312" w:eastAsia="仿宋_GB2312"/>
          <w:color w:val="000000"/>
          <w:sz w:val="28"/>
          <w:szCs w:val="28"/>
        </w:rPr>
      </w:pPr>
      <w:r>
        <w:rPr>
          <w:rFonts w:ascii="仿宋_GB2312" w:eastAsia="仿宋_GB2312" w:hint="eastAsia"/>
          <w:color w:val="000000"/>
          <w:sz w:val="28"/>
          <w:szCs w:val="28"/>
        </w:rPr>
        <w:t>特殊个案，经共同协商后，被保险人提供所需要的其他有关资</w:t>
      </w:r>
    </w:p>
    <w:p w:rsidR="00044A65" w:rsidRDefault="00044A65" w:rsidP="00044A65">
      <w:pPr>
        <w:pStyle w:val="NewNewNewNewNewNewNewNewNewNewNewNewNew"/>
        <w:tabs>
          <w:tab w:val="left" w:pos="420"/>
          <w:tab w:val="left" w:pos="1080"/>
        </w:tabs>
        <w:spacing w:line="360" w:lineRule="auto"/>
        <w:ind w:left="720"/>
        <w:rPr>
          <w:rFonts w:ascii="仿宋_GB2312" w:eastAsia="仿宋_GB2312"/>
          <w:color w:val="000000"/>
          <w:sz w:val="28"/>
          <w:szCs w:val="28"/>
        </w:rPr>
      </w:pPr>
      <w:r>
        <w:rPr>
          <w:rFonts w:ascii="仿宋_GB2312" w:eastAsia="仿宋_GB2312" w:hint="eastAsia"/>
          <w:color w:val="000000"/>
          <w:sz w:val="28"/>
          <w:szCs w:val="28"/>
        </w:rPr>
        <w:t xml:space="preserve">料。  </w:t>
      </w:r>
    </w:p>
    <w:p w:rsidR="00044A65" w:rsidRPr="0063053C" w:rsidRDefault="00044A65" w:rsidP="00044A65">
      <w:pPr>
        <w:pStyle w:val="NewNewNewNewNewNewNewNewNewNewNewNewNew"/>
        <w:spacing w:line="360" w:lineRule="auto"/>
        <w:ind w:firstLineChars="250" w:firstLine="700"/>
        <w:rPr>
          <w:rFonts w:ascii="仿宋_GB2312" w:eastAsia="仿宋_GB2312"/>
          <w:color w:val="000000"/>
          <w:sz w:val="28"/>
          <w:szCs w:val="28"/>
        </w:rPr>
      </w:pPr>
      <w:r>
        <w:rPr>
          <w:rFonts w:ascii="仿宋_GB2312" w:eastAsia="仿宋_GB2312" w:hint="eastAsia"/>
          <w:color w:val="000000"/>
          <w:sz w:val="28"/>
          <w:szCs w:val="28"/>
        </w:rPr>
        <w:t>由于特殊原因无法提供上述部分索赔单证的，被保险人应出具合理的书面证明或说明。</w:t>
      </w:r>
    </w:p>
    <w:p w:rsidR="00044A65" w:rsidRPr="007103F5" w:rsidRDefault="00044A65" w:rsidP="00044A65">
      <w:pPr>
        <w:spacing w:line="600" w:lineRule="exact"/>
        <w:ind w:firstLineChars="200" w:firstLine="640"/>
        <w:rPr>
          <w:rFonts w:ascii="黑体" w:eastAsia="黑体" w:hAnsi="黑体"/>
          <w:color w:val="000000"/>
          <w:sz w:val="32"/>
          <w:szCs w:val="32"/>
        </w:rPr>
      </w:pPr>
      <w:r w:rsidRPr="007103F5">
        <w:rPr>
          <w:rFonts w:ascii="黑体" w:eastAsia="黑体" w:hAnsi="黑体" w:hint="eastAsia"/>
          <w:color w:val="000000"/>
          <w:sz w:val="32"/>
          <w:szCs w:val="32"/>
        </w:rPr>
        <w:t>三、组织残疾女性免费参加“两癌”筛查。</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指定检查单位：长春协和妇科医院</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指定单位地点：长春市南关区民康路与解放大路交汇</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检查项目：乳腺癌筛查、宫颈癌筛查、妇科内诊、白带常规、阴道镜、红外线乳透、血常规、甲状腺彩超、阴道彩超。</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预约电话:86023781</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lastRenderedPageBreak/>
        <w:t>检查时间：周一到周六（8:00-15:00）周日休息节假日除外</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每位残疾女性可以去社区残疾专干处领取体检卡</w:t>
      </w:r>
    </w:p>
    <w:p w:rsidR="00044A65" w:rsidRPr="007103F5" w:rsidRDefault="00044A65" w:rsidP="00044A65">
      <w:pPr>
        <w:spacing w:line="600" w:lineRule="exact"/>
        <w:ind w:firstLineChars="200" w:firstLine="640"/>
        <w:rPr>
          <w:rFonts w:ascii="黑体" w:eastAsia="黑体" w:hAnsi="黑体"/>
          <w:color w:val="000000"/>
          <w:sz w:val="32"/>
          <w:szCs w:val="32"/>
        </w:rPr>
      </w:pPr>
      <w:r w:rsidRPr="007103F5">
        <w:rPr>
          <w:rFonts w:ascii="黑体" w:eastAsia="黑体" w:hAnsi="黑体" w:hint="eastAsia"/>
          <w:color w:val="000000"/>
          <w:sz w:val="32"/>
          <w:szCs w:val="32"/>
        </w:rPr>
        <w:t>四、与餐饮业协会合作，为残疾人提供就业机会。</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就业年龄:  16到60周岁的残疾人</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报名地点： 残疾人可以去社区报名</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工作地点： 就地就近安排就业</w:t>
      </w:r>
    </w:p>
    <w:p w:rsidR="00044A65" w:rsidRPr="00134A84" w:rsidRDefault="00044A65" w:rsidP="00044A65">
      <w:pPr>
        <w:spacing w:line="600" w:lineRule="exact"/>
        <w:ind w:firstLineChars="200" w:firstLine="640"/>
        <w:rPr>
          <w:rFonts w:ascii="黑体" w:eastAsia="黑体" w:hAnsi="黑体"/>
          <w:color w:val="000000"/>
          <w:sz w:val="32"/>
          <w:szCs w:val="32"/>
        </w:rPr>
      </w:pPr>
      <w:r w:rsidRPr="007103F5">
        <w:rPr>
          <w:rFonts w:ascii="黑体" w:eastAsia="黑体" w:hAnsi="黑体" w:hint="eastAsia"/>
          <w:color w:val="000000"/>
          <w:sz w:val="32"/>
          <w:szCs w:val="32"/>
        </w:rPr>
        <w:t>五、中国人寿与农商银行达成战略合作，为残疾人创业融资贷款</w:t>
      </w:r>
      <w:r>
        <w:rPr>
          <w:rFonts w:ascii="黑体" w:eastAsia="黑体" w:hAnsi="黑体" w:hint="eastAsia"/>
          <w:color w:val="000000"/>
          <w:sz w:val="32"/>
          <w:szCs w:val="32"/>
        </w:rPr>
        <w:t>。</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1</w:t>
      </w:r>
      <w:r>
        <w:rPr>
          <w:rFonts w:ascii="仿宋_GB2312" w:eastAsia="仿宋_GB2312" w:hAnsi="宋体" w:hint="eastAsia"/>
          <w:bCs/>
          <w:color w:val="000000"/>
          <w:sz w:val="32"/>
          <w:szCs w:val="32"/>
        </w:rPr>
        <w:t>.</w:t>
      </w:r>
      <w:r w:rsidRPr="002D651D">
        <w:rPr>
          <w:rFonts w:ascii="仿宋_GB2312" w:eastAsia="仿宋_GB2312" w:hAnsi="宋体" w:hint="eastAsia"/>
          <w:bCs/>
          <w:color w:val="000000"/>
          <w:sz w:val="32"/>
          <w:szCs w:val="32"/>
        </w:rPr>
        <w:t>货款分为：有抵押贷款；无抵押贷款两种。</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2</w:t>
      </w:r>
      <w:r>
        <w:rPr>
          <w:rFonts w:ascii="仿宋_GB2312" w:eastAsia="仿宋_GB2312" w:hAnsi="宋体" w:hint="eastAsia"/>
          <w:bCs/>
          <w:color w:val="000000"/>
          <w:sz w:val="32"/>
          <w:szCs w:val="32"/>
        </w:rPr>
        <w:t>.</w:t>
      </w:r>
      <w:r w:rsidRPr="002D651D">
        <w:rPr>
          <w:rFonts w:ascii="仿宋_GB2312" w:eastAsia="仿宋_GB2312" w:hAnsi="宋体" w:hint="eastAsia"/>
          <w:bCs/>
          <w:color w:val="000000"/>
          <w:sz w:val="32"/>
          <w:szCs w:val="32"/>
        </w:rPr>
        <w:t>有抵押贷款：</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①抵押物：有产权房屋</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②贷款所需资料：身份证、户口本、结婚证、房产证。</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t>3.</w:t>
      </w:r>
      <w:r w:rsidRPr="002D651D">
        <w:rPr>
          <w:rFonts w:ascii="仿宋_GB2312" w:eastAsia="仿宋_GB2312" w:hAnsi="宋体" w:hint="eastAsia"/>
          <w:bCs/>
          <w:color w:val="000000"/>
          <w:sz w:val="32"/>
          <w:szCs w:val="32"/>
        </w:rPr>
        <w:t>无抵押贷款：</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①所需资料：身份证、户口本、结婚证。</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②向吉林省再就业小额贷款服务中心，提供所需资料，在资料完整的情况下，5万以下，当天放款。</w:t>
      </w:r>
    </w:p>
    <w:p w:rsidR="00044A65" w:rsidRPr="002D651D" w:rsidRDefault="00044A65" w:rsidP="00044A65">
      <w:pPr>
        <w:pStyle w:val="NewNewNewNewNewNewNewNewNewNewNewNewNew"/>
        <w:snapToGrid w:val="0"/>
        <w:spacing w:line="600" w:lineRule="exact"/>
        <w:ind w:firstLineChars="200" w:firstLine="640"/>
        <w:rPr>
          <w:rFonts w:ascii="仿宋_GB2312" w:eastAsia="仿宋_GB2312" w:hAnsi="宋体"/>
          <w:bCs/>
          <w:color w:val="000000"/>
          <w:sz w:val="32"/>
          <w:szCs w:val="32"/>
        </w:rPr>
      </w:pPr>
      <w:r w:rsidRPr="002D651D">
        <w:rPr>
          <w:rFonts w:ascii="仿宋_GB2312" w:eastAsia="仿宋_GB2312" w:hAnsi="宋体" w:hint="eastAsia"/>
          <w:bCs/>
          <w:color w:val="000000"/>
          <w:sz w:val="32"/>
          <w:szCs w:val="32"/>
        </w:rPr>
        <w:t>4</w:t>
      </w:r>
      <w:r>
        <w:rPr>
          <w:rFonts w:ascii="仿宋_GB2312" w:eastAsia="仿宋_GB2312" w:hAnsi="宋体" w:hint="eastAsia"/>
          <w:bCs/>
          <w:color w:val="000000"/>
          <w:sz w:val="32"/>
          <w:szCs w:val="32"/>
        </w:rPr>
        <w:t>.</w:t>
      </w:r>
      <w:r w:rsidRPr="002D651D">
        <w:rPr>
          <w:rFonts w:ascii="仿宋_GB2312" w:eastAsia="仿宋_GB2312" w:hAnsi="宋体" w:hint="eastAsia"/>
          <w:bCs/>
          <w:color w:val="000000"/>
          <w:sz w:val="32"/>
          <w:szCs w:val="32"/>
        </w:rPr>
        <w:t>办理地点：长春农商银行超达支行</w:t>
      </w:r>
    </w:p>
    <w:p w:rsidR="00044A65" w:rsidRDefault="00044A65" w:rsidP="00044A65">
      <w:pPr>
        <w:spacing w:line="360" w:lineRule="auto"/>
        <w:rPr>
          <w:rFonts w:ascii="仿宋_GB2312" w:eastAsia="仿宋_GB2312"/>
          <w:sz w:val="32"/>
          <w:szCs w:val="32"/>
        </w:rPr>
      </w:pPr>
    </w:p>
    <w:p w:rsidR="00747C01" w:rsidRDefault="00747C01" w:rsidP="00044A65">
      <w:pPr>
        <w:spacing w:line="600" w:lineRule="exact"/>
        <w:ind w:firstLine="645"/>
        <w:rPr>
          <w:rFonts w:ascii="仿宋_GB2312" w:eastAsia="仿宋_GB2312"/>
          <w:sz w:val="32"/>
          <w:szCs w:val="32"/>
        </w:rPr>
      </w:pPr>
    </w:p>
    <w:sectPr w:rsidR="00747C01" w:rsidSect="00985879">
      <w:footerReference w:type="default" r:id="rId8"/>
      <w:pgSz w:w="11906" w:h="16838"/>
      <w:pgMar w:top="1247" w:right="1588" w:bottom="1440"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67" w:rsidRDefault="00FA0B67" w:rsidP="003433FB">
      <w:r>
        <w:separator/>
      </w:r>
    </w:p>
  </w:endnote>
  <w:endnote w:type="continuationSeparator" w:id="0">
    <w:p w:rsidR="00FA0B67" w:rsidRDefault="00FA0B67" w:rsidP="003433F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879" w:rsidRPr="003433FB" w:rsidRDefault="00985879" w:rsidP="00E32DA4">
    <w:pPr>
      <w:pStyle w:val="a4"/>
      <w:ind w:rightChars="100" w:right="210"/>
      <w:jc w:val="right"/>
      <w:rPr>
        <w:rFonts w:ascii="Times New Roman" w:hAnsi="Times New Roman"/>
        <w:sz w:val="28"/>
      </w:rPr>
    </w:pPr>
    <w:r>
      <w:rPr>
        <w:rFonts w:ascii="Times New Roman" w:hAnsi="Times New Roman"/>
        <w:sz w:val="28"/>
      </w:rPr>
      <w:t>—</w:t>
    </w:r>
    <w:r w:rsidR="000051BC" w:rsidRPr="003433FB">
      <w:rPr>
        <w:rFonts w:ascii="Times New Roman" w:hAnsi="Times New Roman"/>
        <w:sz w:val="28"/>
      </w:rPr>
      <w:fldChar w:fldCharType="begin"/>
    </w:r>
    <w:r w:rsidRPr="003433FB">
      <w:rPr>
        <w:rFonts w:ascii="Times New Roman" w:hAnsi="Times New Roman"/>
        <w:sz w:val="28"/>
      </w:rPr>
      <w:instrText>PAGE   \* MERGEFORMAT</w:instrText>
    </w:r>
    <w:r w:rsidR="000051BC" w:rsidRPr="003433FB">
      <w:rPr>
        <w:rFonts w:ascii="Times New Roman" w:hAnsi="Times New Roman"/>
        <w:sz w:val="28"/>
      </w:rPr>
      <w:fldChar w:fldCharType="separate"/>
    </w:r>
    <w:r w:rsidR="00F51C71" w:rsidRPr="00F51C71">
      <w:rPr>
        <w:rFonts w:ascii="Times New Roman" w:hAnsi="Times New Roman"/>
        <w:noProof/>
        <w:sz w:val="28"/>
        <w:lang w:val="zh-CN"/>
      </w:rPr>
      <w:t>11</w:t>
    </w:r>
    <w:r w:rsidR="000051BC" w:rsidRPr="003433FB">
      <w:rPr>
        <w:rFonts w:ascii="Times New Roman" w:hAnsi="Times New Roman"/>
        <w:sz w:val="28"/>
      </w:rPr>
      <w:fldChar w:fldCharType="end"/>
    </w:r>
    <w:r>
      <w:rPr>
        <w:rFonts w:ascii="Times New Roman" w:hAnsi="Times New Roman"/>
        <w:sz w:val="28"/>
      </w:rPr>
      <w:t>—</w:t>
    </w:r>
  </w:p>
  <w:p w:rsidR="00985879" w:rsidRDefault="009858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67" w:rsidRDefault="00FA0B67" w:rsidP="003433FB">
      <w:r>
        <w:separator/>
      </w:r>
    </w:p>
  </w:footnote>
  <w:footnote w:type="continuationSeparator" w:id="0">
    <w:p w:rsidR="00FA0B67" w:rsidRDefault="00FA0B67" w:rsidP="003433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1in" o:bullet="t">
        <v:imagedata r:id="rId1" o:title=""/>
      </v:shape>
    </w:pict>
  </w:numPicBullet>
  <w:abstractNum w:abstractNumId="0">
    <w:nsid w:val="D57C6A12"/>
    <w:multiLevelType w:val="singleLevel"/>
    <w:tmpl w:val="D57C6A12"/>
    <w:lvl w:ilvl="0">
      <w:start w:val="1"/>
      <w:numFmt w:val="decimal"/>
      <w:suff w:val="nothing"/>
      <w:lvlText w:val="%1、"/>
      <w:lvlJc w:val="left"/>
    </w:lvl>
  </w:abstractNum>
  <w:abstractNum w:abstractNumId="1">
    <w:nsid w:val="E9A586A1"/>
    <w:multiLevelType w:val="singleLevel"/>
    <w:tmpl w:val="E9A586A1"/>
    <w:lvl w:ilvl="0">
      <w:start w:val="1"/>
      <w:numFmt w:val="decimal"/>
      <w:suff w:val="nothing"/>
      <w:lvlText w:val="%1、"/>
      <w:lvlJc w:val="left"/>
    </w:lvl>
  </w:abstractNum>
  <w:abstractNum w:abstractNumId="2">
    <w:nsid w:val="00000002"/>
    <w:multiLevelType w:val="multilevel"/>
    <w:tmpl w:val="00000002"/>
    <w:lvl w:ilvl="0">
      <w:start w:val="2"/>
      <w:numFmt w:val="chineseCounting"/>
      <w:suff w:val="nothing"/>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00000006"/>
    <w:multiLevelType w:val="multilevel"/>
    <w:tmpl w:val="00000006"/>
    <w:lvl w:ilvl="0">
      <w:start w:val="1"/>
      <w:numFmt w:val="bullet"/>
      <w:lvlText w:val=""/>
      <w:lvlJc w:val="left"/>
      <w:pPr>
        <w:tabs>
          <w:tab w:val="left" w:pos="780"/>
        </w:tabs>
        <w:ind w:left="78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9"/>
    <w:multiLevelType w:val="multilevel"/>
    <w:tmpl w:val="00000009"/>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00000A"/>
    <w:multiLevelType w:val="multilevel"/>
    <w:tmpl w:val="0000000A"/>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0000000B"/>
    <w:multiLevelType w:val="multilevel"/>
    <w:tmpl w:val="0000000B"/>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0000000C"/>
    <w:multiLevelType w:val="multilevel"/>
    <w:tmpl w:val="0000000C"/>
    <w:lvl w:ilvl="0">
      <w:start w:val="1"/>
      <w:numFmt w:val="bullet"/>
      <w:lvlText w:val=""/>
      <w:lvlJc w:val="left"/>
      <w:pPr>
        <w:tabs>
          <w:tab w:val="left" w:pos="1547"/>
        </w:tabs>
        <w:ind w:left="1547" w:hanging="420"/>
      </w:pPr>
      <w:rPr>
        <w:rFonts w:ascii="Wingdings" w:hAnsi="Wingdings" w:hint="default"/>
        <w:lang w:val="en-US"/>
      </w:rPr>
    </w:lvl>
    <w:lvl w:ilvl="1">
      <w:start w:val="1"/>
      <w:numFmt w:val="lowerLetter"/>
      <w:lvlText w:val="%2)"/>
      <w:lvlJc w:val="left"/>
      <w:pPr>
        <w:tabs>
          <w:tab w:val="left" w:pos="147"/>
        </w:tabs>
        <w:ind w:left="147" w:hanging="420"/>
      </w:pPr>
    </w:lvl>
    <w:lvl w:ilvl="2">
      <w:start w:val="1"/>
      <w:numFmt w:val="lowerRoman"/>
      <w:lvlText w:val="%3."/>
      <w:lvlJc w:val="right"/>
      <w:pPr>
        <w:tabs>
          <w:tab w:val="left" w:pos="567"/>
        </w:tabs>
        <w:ind w:left="567" w:hanging="420"/>
      </w:pPr>
    </w:lvl>
    <w:lvl w:ilvl="3">
      <w:start w:val="1"/>
      <w:numFmt w:val="decimal"/>
      <w:lvlText w:val="%4."/>
      <w:lvlJc w:val="left"/>
      <w:pPr>
        <w:tabs>
          <w:tab w:val="left" w:pos="987"/>
        </w:tabs>
        <w:ind w:left="987" w:hanging="420"/>
      </w:pPr>
    </w:lvl>
    <w:lvl w:ilvl="4">
      <w:start w:val="1"/>
      <w:numFmt w:val="lowerLetter"/>
      <w:lvlText w:val="%5)"/>
      <w:lvlJc w:val="left"/>
      <w:pPr>
        <w:tabs>
          <w:tab w:val="left" w:pos="1407"/>
        </w:tabs>
        <w:ind w:left="1407" w:hanging="420"/>
      </w:pPr>
    </w:lvl>
    <w:lvl w:ilvl="5">
      <w:start w:val="1"/>
      <w:numFmt w:val="lowerRoman"/>
      <w:lvlText w:val="%6."/>
      <w:lvlJc w:val="right"/>
      <w:pPr>
        <w:tabs>
          <w:tab w:val="left" w:pos="1827"/>
        </w:tabs>
        <w:ind w:left="1827" w:hanging="420"/>
      </w:pPr>
    </w:lvl>
    <w:lvl w:ilvl="6">
      <w:start w:val="1"/>
      <w:numFmt w:val="decimal"/>
      <w:lvlText w:val="%7."/>
      <w:lvlJc w:val="left"/>
      <w:pPr>
        <w:tabs>
          <w:tab w:val="left" w:pos="2247"/>
        </w:tabs>
        <w:ind w:left="2247" w:hanging="420"/>
      </w:pPr>
    </w:lvl>
    <w:lvl w:ilvl="7">
      <w:start w:val="1"/>
      <w:numFmt w:val="lowerLetter"/>
      <w:lvlText w:val="%8)"/>
      <w:lvlJc w:val="left"/>
      <w:pPr>
        <w:tabs>
          <w:tab w:val="left" w:pos="2667"/>
        </w:tabs>
        <w:ind w:left="2667" w:hanging="420"/>
      </w:pPr>
    </w:lvl>
    <w:lvl w:ilvl="8">
      <w:start w:val="1"/>
      <w:numFmt w:val="lowerRoman"/>
      <w:lvlText w:val="%9."/>
      <w:lvlJc w:val="right"/>
      <w:pPr>
        <w:tabs>
          <w:tab w:val="left" w:pos="3087"/>
        </w:tabs>
        <w:ind w:left="3087" w:hanging="420"/>
      </w:pPr>
    </w:lvl>
  </w:abstractNum>
  <w:abstractNum w:abstractNumId="8">
    <w:nsid w:val="0000000E"/>
    <w:multiLevelType w:val="multilevel"/>
    <w:tmpl w:val="0000000E"/>
    <w:lvl w:ilvl="0">
      <w:start w:val="1"/>
      <w:numFmt w:val="bullet"/>
      <w:lvlText w:val=""/>
      <w:lvlJc w:val="left"/>
      <w:pPr>
        <w:tabs>
          <w:tab w:val="left" w:pos="1547"/>
        </w:tabs>
        <w:ind w:left="1547"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0000010"/>
    <w:multiLevelType w:val="multilevel"/>
    <w:tmpl w:val="0000001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00000011"/>
    <w:multiLevelType w:val="multilevel"/>
    <w:tmpl w:val="00000011"/>
    <w:lvl w:ilvl="0">
      <w:start w:val="1"/>
      <w:numFmt w:val="bullet"/>
      <w:lvlText w:val=""/>
      <w:lvlPicBulletId w:val="0"/>
      <w:lvlJc w:val="left"/>
      <w:pPr>
        <w:ind w:left="420" w:hanging="420"/>
      </w:pPr>
      <w:rPr>
        <w:rFonts w:ascii="Symbol" w:hAnsi="Symbol" w:hint="default"/>
        <w:color w:val="auto"/>
      </w:rPr>
    </w:lvl>
    <w:lvl w:ilvl="1">
      <w:start w:val="1"/>
      <w:numFmt w:val="bullet"/>
      <w:lvlText w:val=""/>
      <w:lvlPicBulletId w:val="0"/>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00000012"/>
    <w:multiLevelType w:val="multilevel"/>
    <w:tmpl w:val="0000001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nsid w:val="04B6647A"/>
    <w:multiLevelType w:val="hybridMultilevel"/>
    <w:tmpl w:val="69AEC1F6"/>
    <w:lvl w:ilvl="0" w:tplc="80A4B946">
      <w:start w:val="1"/>
      <w:numFmt w:val="japaneseCounting"/>
      <w:lvlText w:val="%1、"/>
      <w:lvlJc w:val="left"/>
      <w:pPr>
        <w:tabs>
          <w:tab w:val="num" w:pos="1392"/>
        </w:tabs>
        <w:ind w:left="1392"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5E72A52"/>
    <w:multiLevelType w:val="hybridMultilevel"/>
    <w:tmpl w:val="87C2A8F8"/>
    <w:lvl w:ilvl="0" w:tplc="54F8116E">
      <w:start w:val="1"/>
      <w:numFmt w:val="bullet"/>
      <w:lvlText w:val=""/>
      <w:lvlJc w:val="left"/>
      <w:pPr>
        <w:ind w:left="1416"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2F028B6"/>
    <w:multiLevelType w:val="hybridMultilevel"/>
    <w:tmpl w:val="58D2006E"/>
    <w:lvl w:ilvl="0" w:tplc="EE862798">
      <w:start w:val="1"/>
      <w:numFmt w:val="japaneseCounting"/>
      <w:lvlText w:val="%1、"/>
      <w:lvlJc w:val="left"/>
      <w:pPr>
        <w:ind w:left="135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AA42C2D"/>
    <w:multiLevelType w:val="hybridMultilevel"/>
    <w:tmpl w:val="D840BB50"/>
    <w:lvl w:ilvl="0" w:tplc="5FE0A2BE">
      <w:start w:val="1"/>
      <w:numFmt w:val="decimal"/>
      <w:lvlText w:val="%1."/>
      <w:lvlJc w:val="left"/>
      <w:pPr>
        <w:ind w:left="990" w:hanging="360"/>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F86198A"/>
    <w:multiLevelType w:val="hybridMultilevel"/>
    <w:tmpl w:val="C3307C9C"/>
    <w:lvl w:ilvl="0" w:tplc="005E5A62">
      <w:start w:val="1"/>
      <w:numFmt w:val="japaneseCounting"/>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7">
    <w:nsid w:val="218E6B6F"/>
    <w:multiLevelType w:val="hybridMultilevel"/>
    <w:tmpl w:val="ED74209C"/>
    <w:lvl w:ilvl="0" w:tplc="E8E67FF8">
      <w:start w:val="1"/>
      <w:numFmt w:val="japaneseCounting"/>
      <w:lvlText w:val="%1、"/>
      <w:lvlJc w:val="left"/>
      <w:pPr>
        <w:ind w:left="1305" w:hanging="720"/>
      </w:pPr>
      <w:rPr>
        <w:rFonts w:cs="Times New Roman" w:hint="default"/>
      </w:rPr>
    </w:lvl>
    <w:lvl w:ilvl="1" w:tplc="04090019">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abstractNum w:abstractNumId="18">
    <w:nsid w:val="25626CFF"/>
    <w:multiLevelType w:val="hybridMultilevel"/>
    <w:tmpl w:val="49140750"/>
    <w:lvl w:ilvl="0" w:tplc="ED101F6E">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nsid w:val="2B8B22EF"/>
    <w:multiLevelType w:val="hybridMultilevel"/>
    <w:tmpl w:val="8FB803F4"/>
    <w:lvl w:ilvl="0" w:tplc="FF669D6C">
      <w:start w:val="1"/>
      <w:numFmt w:val="japaneseCounting"/>
      <w:lvlText w:val="%1、"/>
      <w:lvlJc w:val="left"/>
      <w:pPr>
        <w:ind w:left="1350" w:hanging="720"/>
      </w:pPr>
      <w:rPr>
        <w:rFonts w:ascii="黑体" w:eastAsia="黑体" w:hAnsi="黑体"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0">
    <w:nsid w:val="2C503A9D"/>
    <w:multiLevelType w:val="hybridMultilevel"/>
    <w:tmpl w:val="0E24E6F8"/>
    <w:lvl w:ilvl="0" w:tplc="3FE485EC">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3C0136C6"/>
    <w:multiLevelType w:val="hybridMultilevel"/>
    <w:tmpl w:val="AE8E139A"/>
    <w:lvl w:ilvl="0" w:tplc="5688F4D2">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4EC63CB2"/>
    <w:multiLevelType w:val="hybridMultilevel"/>
    <w:tmpl w:val="ABA0A850"/>
    <w:lvl w:ilvl="0" w:tplc="A2426F3C">
      <w:start w:val="1"/>
      <w:numFmt w:val="decimal"/>
      <w:lvlText w:val="%1."/>
      <w:lvlJc w:val="left"/>
      <w:pPr>
        <w:ind w:left="1105" w:hanging="46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3">
    <w:nsid w:val="53290782"/>
    <w:multiLevelType w:val="hybridMultilevel"/>
    <w:tmpl w:val="26A05466"/>
    <w:lvl w:ilvl="0" w:tplc="A49C5FB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nsid w:val="54D0BF52"/>
    <w:multiLevelType w:val="singleLevel"/>
    <w:tmpl w:val="54D0BF52"/>
    <w:lvl w:ilvl="0">
      <w:start w:val="1"/>
      <w:numFmt w:val="decimal"/>
      <w:suff w:val="nothing"/>
      <w:lvlText w:val="%1、"/>
      <w:lvlJc w:val="left"/>
      <w:rPr>
        <w:rFonts w:cs="Times New Roman"/>
      </w:rPr>
    </w:lvl>
  </w:abstractNum>
  <w:abstractNum w:abstractNumId="25">
    <w:nsid w:val="55EC0E0F"/>
    <w:multiLevelType w:val="hybridMultilevel"/>
    <w:tmpl w:val="9326C1A4"/>
    <w:lvl w:ilvl="0" w:tplc="D960DC64">
      <w:start w:val="1"/>
      <w:numFmt w:val="decimal"/>
      <w:lvlText w:val="%1、"/>
      <w:lvlJc w:val="left"/>
      <w:pPr>
        <w:ind w:left="1350" w:hanging="720"/>
      </w:pPr>
      <w:rPr>
        <w:rFonts w:cs="Arial" w:hint="default"/>
        <w:color w:val="000000"/>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6">
    <w:nsid w:val="561CF1EF"/>
    <w:multiLevelType w:val="singleLevel"/>
    <w:tmpl w:val="561CF1EF"/>
    <w:lvl w:ilvl="0">
      <w:start w:val="1"/>
      <w:numFmt w:val="chineseCounting"/>
      <w:suff w:val="nothing"/>
      <w:lvlText w:val="%1、"/>
      <w:lvlJc w:val="left"/>
      <w:rPr>
        <w:rFonts w:cs="Times New Roman"/>
      </w:rPr>
    </w:lvl>
  </w:abstractNum>
  <w:abstractNum w:abstractNumId="27">
    <w:nsid w:val="561CF59B"/>
    <w:multiLevelType w:val="singleLevel"/>
    <w:tmpl w:val="561CF59B"/>
    <w:lvl w:ilvl="0">
      <w:start w:val="5"/>
      <w:numFmt w:val="chineseCounting"/>
      <w:suff w:val="nothing"/>
      <w:lvlText w:val="%1、"/>
      <w:lvlJc w:val="left"/>
      <w:rPr>
        <w:rFonts w:cs="Times New Roman"/>
      </w:rPr>
    </w:lvl>
  </w:abstractNum>
  <w:abstractNum w:abstractNumId="28">
    <w:nsid w:val="57B03778"/>
    <w:multiLevelType w:val="hybridMultilevel"/>
    <w:tmpl w:val="D9DC7DD4"/>
    <w:lvl w:ilvl="0" w:tplc="F6969D44">
      <w:start w:val="1"/>
      <w:numFmt w:val="japaneseCounting"/>
      <w:lvlText w:val="%1、"/>
      <w:lvlJc w:val="left"/>
      <w:pPr>
        <w:ind w:left="1427"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893426B"/>
    <w:multiLevelType w:val="hybridMultilevel"/>
    <w:tmpl w:val="BEAEBBE2"/>
    <w:lvl w:ilvl="0" w:tplc="D282651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9512D4"/>
    <w:multiLevelType w:val="singleLevel"/>
    <w:tmpl w:val="599512D4"/>
    <w:lvl w:ilvl="0">
      <w:start w:val="3"/>
      <w:numFmt w:val="chineseCounting"/>
      <w:suff w:val="nothing"/>
      <w:lvlText w:val="%1、"/>
      <w:lvlJc w:val="left"/>
    </w:lvl>
  </w:abstractNum>
  <w:abstractNum w:abstractNumId="31">
    <w:nsid w:val="5A2A23CA"/>
    <w:multiLevelType w:val="singleLevel"/>
    <w:tmpl w:val="5A2A23CA"/>
    <w:lvl w:ilvl="0">
      <w:start w:val="2"/>
      <w:numFmt w:val="chineseCounting"/>
      <w:suff w:val="nothing"/>
      <w:lvlText w:val="%1、"/>
      <w:lvlJc w:val="left"/>
    </w:lvl>
  </w:abstractNum>
  <w:abstractNum w:abstractNumId="32">
    <w:nsid w:val="5A8FB804"/>
    <w:multiLevelType w:val="singleLevel"/>
    <w:tmpl w:val="5A8FB804"/>
    <w:lvl w:ilvl="0">
      <w:start w:val="4"/>
      <w:numFmt w:val="decimal"/>
      <w:suff w:val="nothing"/>
      <w:lvlText w:val="%1、"/>
      <w:lvlJc w:val="left"/>
    </w:lvl>
  </w:abstractNum>
  <w:abstractNum w:abstractNumId="33">
    <w:nsid w:val="5A9307CB"/>
    <w:multiLevelType w:val="hybridMultilevel"/>
    <w:tmpl w:val="887C64D8"/>
    <w:lvl w:ilvl="0" w:tplc="6C30D09C">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4">
    <w:nsid w:val="5AD69827"/>
    <w:multiLevelType w:val="singleLevel"/>
    <w:tmpl w:val="5AD69827"/>
    <w:lvl w:ilvl="0">
      <w:start w:val="1"/>
      <w:numFmt w:val="decimal"/>
      <w:lvlText w:val="%1."/>
      <w:lvlJc w:val="left"/>
      <w:pPr>
        <w:tabs>
          <w:tab w:val="left" w:pos="2040"/>
        </w:tabs>
        <w:ind w:left="2040" w:hanging="360"/>
      </w:pPr>
    </w:lvl>
  </w:abstractNum>
  <w:abstractNum w:abstractNumId="35">
    <w:nsid w:val="5B209D39"/>
    <w:multiLevelType w:val="singleLevel"/>
    <w:tmpl w:val="5B209D39"/>
    <w:lvl w:ilvl="0">
      <w:start w:val="3"/>
      <w:numFmt w:val="decimal"/>
      <w:suff w:val="nothing"/>
      <w:lvlText w:val="%1、"/>
      <w:lvlJc w:val="left"/>
    </w:lvl>
  </w:abstractNum>
  <w:abstractNum w:abstractNumId="36">
    <w:nsid w:val="5BD12930"/>
    <w:multiLevelType w:val="hybridMultilevel"/>
    <w:tmpl w:val="F482AC86"/>
    <w:lvl w:ilvl="0" w:tplc="649E8C12">
      <w:start w:val="1"/>
      <w:numFmt w:val="japaneseCounting"/>
      <w:lvlText w:val="%1、"/>
      <w:lvlJc w:val="left"/>
      <w:pPr>
        <w:ind w:left="1470" w:hanging="72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37">
    <w:nsid w:val="5E5C2CAF"/>
    <w:multiLevelType w:val="hybridMultilevel"/>
    <w:tmpl w:val="CBB6A0B2"/>
    <w:lvl w:ilvl="0" w:tplc="458A566C">
      <w:start w:val="1"/>
      <w:numFmt w:val="japaneseCounting"/>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38">
    <w:nsid w:val="60C353D4"/>
    <w:multiLevelType w:val="hybridMultilevel"/>
    <w:tmpl w:val="11EE40C0"/>
    <w:lvl w:ilvl="0" w:tplc="09765D3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9">
    <w:nsid w:val="65C32D81"/>
    <w:multiLevelType w:val="hybridMultilevel"/>
    <w:tmpl w:val="C01C9696"/>
    <w:lvl w:ilvl="0" w:tplc="511AB55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0">
    <w:nsid w:val="6CE13D8E"/>
    <w:multiLevelType w:val="hybridMultilevel"/>
    <w:tmpl w:val="F182BB26"/>
    <w:lvl w:ilvl="0" w:tplc="F3D4C87C">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1">
    <w:nsid w:val="7194068F"/>
    <w:multiLevelType w:val="hybridMultilevel"/>
    <w:tmpl w:val="1D2EC798"/>
    <w:lvl w:ilvl="0" w:tplc="7B98E53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nsid w:val="7667208C"/>
    <w:multiLevelType w:val="multilevel"/>
    <w:tmpl w:val="7667208C"/>
    <w:lvl w:ilvl="0">
      <w:start w:val="1"/>
      <w:numFmt w:val="japaneseCounting"/>
      <w:lvlText w:val="%1、"/>
      <w:lvlJc w:val="left"/>
      <w:pPr>
        <w:ind w:left="1308" w:hanging="720"/>
      </w:pPr>
    </w:lvl>
    <w:lvl w:ilvl="1">
      <w:start w:val="1"/>
      <w:numFmt w:val="lowerLetter"/>
      <w:lvlText w:val="%2)"/>
      <w:lvlJc w:val="left"/>
      <w:pPr>
        <w:ind w:left="1428" w:hanging="420"/>
      </w:pPr>
    </w:lvl>
    <w:lvl w:ilvl="2">
      <w:start w:val="1"/>
      <w:numFmt w:val="lowerRoman"/>
      <w:lvlText w:val="%3."/>
      <w:lvlJc w:val="right"/>
      <w:pPr>
        <w:ind w:left="1848" w:hanging="420"/>
      </w:pPr>
    </w:lvl>
    <w:lvl w:ilvl="3">
      <w:start w:val="1"/>
      <w:numFmt w:val="decimal"/>
      <w:lvlText w:val="%4."/>
      <w:lvlJc w:val="left"/>
      <w:pPr>
        <w:ind w:left="2268" w:hanging="420"/>
      </w:pPr>
    </w:lvl>
    <w:lvl w:ilvl="4">
      <w:start w:val="1"/>
      <w:numFmt w:val="lowerLetter"/>
      <w:lvlText w:val="%5)"/>
      <w:lvlJc w:val="left"/>
      <w:pPr>
        <w:ind w:left="2688" w:hanging="420"/>
      </w:pPr>
    </w:lvl>
    <w:lvl w:ilvl="5">
      <w:start w:val="1"/>
      <w:numFmt w:val="lowerRoman"/>
      <w:lvlText w:val="%6."/>
      <w:lvlJc w:val="right"/>
      <w:pPr>
        <w:ind w:left="3108" w:hanging="420"/>
      </w:pPr>
    </w:lvl>
    <w:lvl w:ilvl="6">
      <w:start w:val="1"/>
      <w:numFmt w:val="decimal"/>
      <w:lvlText w:val="%7."/>
      <w:lvlJc w:val="left"/>
      <w:pPr>
        <w:ind w:left="3528" w:hanging="420"/>
      </w:pPr>
    </w:lvl>
    <w:lvl w:ilvl="7">
      <w:start w:val="1"/>
      <w:numFmt w:val="lowerLetter"/>
      <w:lvlText w:val="%8)"/>
      <w:lvlJc w:val="left"/>
      <w:pPr>
        <w:ind w:left="3948" w:hanging="420"/>
      </w:pPr>
    </w:lvl>
    <w:lvl w:ilvl="8">
      <w:start w:val="1"/>
      <w:numFmt w:val="lowerRoman"/>
      <w:lvlText w:val="%9."/>
      <w:lvlJc w:val="right"/>
      <w:pPr>
        <w:ind w:left="4368" w:hanging="420"/>
      </w:pPr>
    </w:lvl>
  </w:abstractNum>
  <w:abstractNum w:abstractNumId="43">
    <w:nsid w:val="7B780510"/>
    <w:multiLevelType w:val="hybridMultilevel"/>
    <w:tmpl w:val="16E80DC2"/>
    <w:lvl w:ilvl="0" w:tplc="5AF4C95A">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4">
    <w:nsid w:val="7BD27CBA"/>
    <w:multiLevelType w:val="multilevel"/>
    <w:tmpl w:val="7BD27CBA"/>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5">
    <w:nsid w:val="7D5C77D9"/>
    <w:multiLevelType w:val="hybridMultilevel"/>
    <w:tmpl w:val="2B64F358"/>
    <w:lvl w:ilvl="0" w:tplc="AAD2C6E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6">
    <w:nsid w:val="7E914215"/>
    <w:multiLevelType w:val="hybridMultilevel"/>
    <w:tmpl w:val="17CA1FDA"/>
    <w:lvl w:ilvl="0" w:tplc="9082317E">
      <w:start w:val="1"/>
      <w:numFmt w:val="japaneseCounting"/>
      <w:lvlText w:val="%1、"/>
      <w:lvlJc w:val="left"/>
      <w:pPr>
        <w:tabs>
          <w:tab w:val="num" w:pos="1360"/>
        </w:tabs>
        <w:ind w:left="136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7"/>
  </w:num>
  <w:num w:numId="2">
    <w:abstractNumId w:val="23"/>
  </w:num>
  <w:num w:numId="3">
    <w:abstractNumId w:val="20"/>
  </w:num>
  <w:num w:numId="4">
    <w:abstractNumId w:val="24"/>
    <w:lvlOverride w:ilvl="0">
      <w:startOverride w:val="1"/>
    </w:lvlOverride>
  </w:num>
  <w:num w:numId="5">
    <w:abstractNumId w:val="13"/>
  </w:num>
  <w:num w:numId="6">
    <w:abstractNumId w:val="16"/>
  </w:num>
  <w:num w:numId="7">
    <w:abstractNumId w:val="37"/>
  </w:num>
  <w:num w:numId="8">
    <w:abstractNumId w:val="26"/>
    <w:lvlOverride w:ilvl="0">
      <w:startOverride w:val="1"/>
    </w:lvlOverride>
  </w:num>
  <w:num w:numId="9">
    <w:abstractNumId w:val="27"/>
    <w:lvlOverride w:ilvl="0">
      <w:startOverride w:val="5"/>
    </w:lvlOverride>
  </w:num>
  <w:num w:numId="10">
    <w:abstractNumId w:val="24"/>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5"/>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29"/>
  </w:num>
  <w:num w:numId="19">
    <w:abstractNumId w:val="21"/>
  </w:num>
  <w:num w:numId="20">
    <w:abstractNumId w:val="18"/>
  </w:num>
  <w:num w:numId="21">
    <w:abstractNumId w:val="4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6"/>
  </w:num>
  <w:num w:numId="26">
    <w:abstractNumId w:val="30"/>
  </w:num>
  <w:num w:numId="27">
    <w:abstractNumId w:val="33"/>
  </w:num>
  <w:num w:numId="28">
    <w:abstractNumId w:val="45"/>
  </w:num>
  <w:num w:numId="29">
    <w:abstractNumId w:val="22"/>
  </w:num>
  <w:num w:numId="30">
    <w:abstractNumId w:val="32"/>
  </w:num>
  <w:num w:numId="31">
    <w:abstractNumId w:val="39"/>
  </w:num>
  <w:num w:numId="32">
    <w:abstractNumId w:val="31"/>
  </w:num>
  <w:num w:numId="33">
    <w:abstractNumId w:val="34"/>
  </w:num>
  <w:num w:numId="34">
    <w:abstractNumId w:val="40"/>
  </w:num>
  <w:num w:numId="35">
    <w:abstractNumId w:val="44"/>
  </w:num>
  <w:num w:numId="36">
    <w:abstractNumId w:val="5"/>
  </w:num>
  <w:num w:numId="37">
    <w:abstractNumId w:val="11"/>
  </w:num>
  <w:num w:numId="38">
    <w:abstractNumId w:val="9"/>
  </w:num>
  <w:num w:numId="39">
    <w:abstractNumId w:val="2"/>
  </w:num>
  <w:num w:numId="40">
    <w:abstractNumId w:val="3"/>
  </w:num>
  <w:num w:numId="41">
    <w:abstractNumId w:val="10"/>
  </w:num>
  <w:num w:numId="42">
    <w:abstractNumId w:val="6"/>
  </w:num>
  <w:num w:numId="43">
    <w:abstractNumId w:val="4"/>
  </w:num>
  <w:num w:numId="44">
    <w:abstractNumId w:val="7"/>
  </w:num>
  <w:num w:numId="45">
    <w:abstractNumId w:val="8"/>
  </w:num>
  <w:num w:numId="46">
    <w:abstractNumId w:val="0"/>
  </w:num>
  <w:num w:numId="47">
    <w:abstractNumId w:val="1"/>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2AB"/>
    <w:rsid w:val="00002DD7"/>
    <w:rsid w:val="00003B76"/>
    <w:rsid w:val="000051BC"/>
    <w:rsid w:val="0000528E"/>
    <w:rsid w:val="0000555A"/>
    <w:rsid w:val="00012966"/>
    <w:rsid w:val="00012980"/>
    <w:rsid w:val="00013017"/>
    <w:rsid w:val="00013E6D"/>
    <w:rsid w:val="00017E8A"/>
    <w:rsid w:val="0002054C"/>
    <w:rsid w:val="00021C42"/>
    <w:rsid w:val="000245A7"/>
    <w:rsid w:val="000324EA"/>
    <w:rsid w:val="000353A7"/>
    <w:rsid w:val="0003654A"/>
    <w:rsid w:val="0003669B"/>
    <w:rsid w:val="0003703D"/>
    <w:rsid w:val="000374E6"/>
    <w:rsid w:val="00044A65"/>
    <w:rsid w:val="00046909"/>
    <w:rsid w:val="000501B4"/>
    <w:rsid w:val="00050306"/>
    <w:rsid w:val="00054945"/>
    <w:rsid w:val="00062ED9"/>
    <w:rsid w:val="00065BDF"/>
    <w:rsid w:val="00070E31"/>
    <w:rsid w:val="0007341B"/>
    <w:rsid w:val="00073663"/>
    <w:rsid w:val="00073F99"/>
    <w:rsid w:val="00074564"/>
    <w:rsid w:val="00075D30"/>
    <w:rsid w:val="00076376"/>
    <w:rsid w:val="00076B83"/>
    <w:rsid w:val="00084266"/>
    <w:rsid w:val="00084709"/>
    <w:rsid w:val="00092AEA"/>
    <w:rsid w:val="00096B95"/>
    <w:rsid w:val="000A1942"/>
    <w:rsid w:val="000A3DA1"/>
    <w:rsid w:val="000A646A"/>
    <w:rsid w:val="000A6801"/>
    <w:rsid w:val="000A7FF9"/>
    <w:rsid w:val="000B0E02"/>
    <w:rsid w:val="000B1522"/>
    <w:rsid w:val="000B3804"/>
    <w:rsid w:val="000B6218"/>
    <w:rsid w:val="000C215B"/>
    <w:rsid w:val="000C22F9"/>
    <w:rsid w:val="000C4193"/>
    <w:rsid w:val="000C518E"/>
    <w:rsid w:val="000C56BE"/>
    <w:rsid w:val="000D619F"/>
    <w:rsid w:val="000D7586"/>
    <w:rsid w:val="000E023B"/>
    <w:rsid w:val="000E0936"/>
    <w:rsid w:val="000E1877"/>
    <w:rsid w:val="000E3033"/>
    <w:rsid w:val="000F0624"/>
    <w:rsid w:val="000F255B"/>
    <w:rsid w:val="000F3364"/>
    <w:rsid w:val="000F3D7F"/>
    <w:rsid w:val="000F7B42"/>
    <w:rsid w:val="000F7BBB"/>
    <w:rsid w:val="000F7FA6"/>
    <w:rsid w:val="0010086F"/>
    <w:rsid w:val="00105B1B"/>
    <w:rsid w:val="00106442"/>
    <w:rsid w:val="00111613"/>
    <w:rsid w:val="00112288"/>
    <w:rsid w:val="001124CF"/>
    <w:rsid w:val="00117A64"/>
    <w:rsid w:val="0012110D"/>
    <w:rsid w:val="00121E2D"/>
    <w:rsid w:val="00123C74"/>
    <w:rsid w:val="00123E8D"/>
    <w:rsid w:val="001248CE"/>
    <w:rsid w:val="0012555C"/>
    <w:rsid w:val="00125BD7"/>
    <w:rsid w:val="00127B74"/>
    <w:rsid w:val="001319C4"/>
    <w:rsid w:val="001332AB"/>
    <w:rsid w:val="00133635"/>
    <w:rsid w:val="00133646"/>
    <w:rsid w:val="00133EA9"/>
    <w:rsid w:val="00134A84"/>
    <w:rsid w:val="001365F0"/>
    <w:rsid w:val="00137462"/>
    <w:rsid w:val="00140EBD"/>
    <w:rsid w:val="00143AE1"/>
    <w:rsid w:val="0014669F"/>
    <w:rsid w:val="00150F1D"/>
    <w:rsid w:val="001515CA"/>
    <w:rsid w:val="00152D01"/>
    <w:rsid w:val="00153637"/>
    <w:rsid w:val="00153A90"/>
    <w:rsid w:val="00154A5E"/>
    <w:rsid w:val="001555C2"/>
    <w:rsid w:val="001575F1"/>
    <w:rsid w:val="00160C5F"/>
    <w:rsid w:val="00162097"/>
    <w:rsid w:val="001648FA"/>
    <w:rsid w:val="00164F5D"/>
    <w:rsid w:val="00167A70"/>
    <w:rsid w:val="00167C76"/>
    <w:rsid w:val="001700DE"/>
    <w:rsid w:val="001707C9"/>
    <w:rsid w:val="001715CF"/>
    <w:rsid w:val="00173F95"/>
    <w:rsid w:val="0017434F"/>
    <w:rsid w:val="00176BA6"/>
    <w:rsid w:val="00177C5C"/>
    <w:rsid w:val="001801C6"/>
    <w:rsid w:val="00181059"/>
    <w:rsid w:val="001813C0"/>
    <w:rsid w:val="00182A1E"/>
    <w:rsid w:val="00184F44"/>
    <w:rsid w:val="00185C30"/>
    <w:rsid w:val="001878AF"/>
    <w:rsid w:val="0019051E"/>
    <w:rsid w:val="001914F0"/>
    <w:rsid w:val="00191CB6"/>
    <w:rsid w:val="00194534"/>
    <w:rsid w:val="00195DB0"/>
    <w:rsid w:val="00196BD6"/>
    <w:rsid w:val="00197278"/>
    <w:rsid w:val="001A6459"/>
    <w:rsid w:val="001A6C15"/>
    <w:rsid w:val="001A7375"/>
    <w:rsid w:val="001B1977"/>
    <w:rsid w:val="001B2E29"/>
    <w:rsid w:val="001B42DD"/>
    <w:rsid w:val="001B58A7"/>
    <w:rsid w:val="001C77BF"/>
    <w:rsid w:val="001D01E2"/>
    <w:rsid w:val="001D0E31"/>
    <w:rsid w:val="001D1CFF"/>
    <w:rsid w:val="001D2213"/>
    <w:rsid w:val="001D3B4E"/>
    <w:rsid w:val="001D4CAB"/>
    <w:rsid w:val="001D5156"/>
    <w:rsid w:val="001D5180"/>
    <w:rsid w:val="001D5FB3"/>
    <w:rsid w:val="001D723D"/>
    <w:rsid w:val="001D7CB7"/>
    <w:rsid w:val="001E3D32"/>
    <w:rsid w:val="001E5665"/>
    <w:rsid w:val="001E5CF9"/>
    <w:rsid w:val="001F2B25"/>
    <w:rsid w:val="001F4BC6"/>
    <w:rsid w:val="001F68FA"/>
    <w:rsid w:val="0020073A"/>
    <w:rsid w:val="00200784"/>
    <w:rsid w:val="00202A82"/>
    <w:rsid w:val="00202FE6"/>
    <w:rsid w:val="002049A3"/>
    <w:rsid w:val="00205889"/>
    <w:rsid w:val="0020667D"/>
    <w:rsid w:val="00206AC5"/>
    <w:rsid w:val="00210240"/>
    <w:rsid w:val="00210CBC"/>
    <w:rsid w:val="0021114E"/>
    <w:rsid w:val="002112FA"/>
    <w:rsid w:val="00214C78"/>
    <w:rsid w:val="00214D71"/>
    <w:rsid w:val="002158F5"/>
    <w:rsid w:val="002171DD"/>
    <w:rsid w:val="00217C40"/>
    <w:rsid w:val="002242BC"/>
    <w:rsid w:val="0022483F"/>
    <w:rsid w:val="00225E9D"/>
    <w:rsid w:val="002307CD"/>
    <w:rsid w:val="00231F69"/>
    <w:rsid w:val="002332A5"/>
    <w:rsid w:val="002350FB"/>
    <w:rsid w:val="002361A6"/>
    <w:rsid w:val="002371C0"/>
    <w:rsid w:val="00237394"/>
    <w:rsid w:val="00244C4E"/>
    <w:rsid w:val="00245830"/>
    <w:rsid w:val="0025254F"/>
    <w:rsid w:val="00257B48"/>
    <w:rsid w:val="0026096A"/>
    <w:rsid w:val="00262239"/>
    <w:rsid w:val="00266325"/>
    <w:rsid w:val="002728DC"/>
    <w:rsid w:val="00274E87"/>
    <w:rsid w:val="00277747"/>
    <w:rsid w:val="0028012F"/>
    <w:rsid w:val="002803D8"/>
    <w:rsid w:val="00280E5B"/>
    <w:rsid w:val="00281B7B"/>
    <w:rsid w:val="00283AFA"/>
    <w:rsid w:val="002841FD"/>
    <w:rsid w:val="00285B6A"/>
    <w:rsid w:val="00286263"/>
    <w:rsid w:val="00286B00"/>
    <w:rsid w:val="002873A9"/>
    <w:rsid w:val="002918EA"/>
    <w:rsid w:val="00293463"/>
    <w:rsid w:val="0029354B"/>
    <w:rsid w:val="00294204"/>
    <w:rsid w:val="002965FF"/>
    <w:rsid w:val="00297F60"/>
    <w:rsid w:val="002A0788"/>
    <w:rsid w:val="002A24FD"/>
    <w:rsid w:val="002A5B5B"/>
    <w:rsid w:val="002A7F6F"/>
    <w:rsid w:val="002B0026"/>
    <w:rsid w:val="002B2000"/>
    <w:rsid w:val="002B26DE"/>
    <w:rsid w:val="002B35CC"/>
    <w:rsid w:val="002B38FC"/>
    <w:rsid w:val="002C3209"/>
    <w:rsid w:val="002C5BF8"/>
    <w:rsid w:val="002C674D"/>
    <w:rsid w:val="002D047C"/>
    <w:rsid w:val="002D37BD"/>
    <w:rsid w:val="002D515E"/>
    <w:rsid w:val="002D651D"/>
    <w:rsid w:val="002D6DBE"/>
    <w:rsid w:val="002D7C24"/>
    <w:rsid w:val="002E04D3"/>
    <w:rsid w:val="002E4A2F"/>
    <w:rsid w:val="002E5A25"/>
    <w:rsid w:val="002E6719"/>
    <w:rsid w:val="002E78B3"/>
    <w:rsid w:val="002E7AEE"/>
    <w:rsid w:val="002F1E3F"/>
    <w:rsid w:val="002F2F0B"/>
    <w:rsid w:val="002F42E9"/>
    <w:rsid w:val="002F6D9F"/>
    <w:rsid w:val="0030064D"/>
    <w:rsid w:val="00303597"/>
    <w:rsid w:val="0030442B"/>
    <w:rsid w:val="00311151"/>
    <w:rsid w:val="00315C3B"/>
    <w:rsid w:val="003167F4"/>
    <w:rsid w:val="00326470"/>
    <w:rsid w:val="00326788"/>
    <w:rsid w:val="003303DE"/>
    <w:rsid w:val="0033246E"/>
    <w:rsid w:val="00333C2E"/>
    <w:rsid w:val="00333E49"/>
    <w:rsid w:val="003373C3"/>
    <w:rsid w:val="00340961"/>
    <w:rsid w:val="003433FB"/>
    <w:rsid w:val="00351F0C"/>
    <w:rsid w:val="003526F3"/>
    <w:rsid w:val="00354D80"/>
    <w:rsid w:val="00360290"/>
    <w:rsid w:val="00362EE2"/>
    <w:rsid w:val="0036570D"/>
    <w:rsid w:val="003714DA"/>
    <w:rsid w:val="00371758"/>
    <w:rsid w:val="00371953"/>
    <w:rsid w:val="00374CF2"/>
    <w:rsid w:val="003776BA"/>
    <w:rsid w:val="003800BE"/>
    <w:rsid w:val="00380B90"/>
    <w:rsid w:val="00381067"/>
    <w:rsid w:val="00383393"/>
    <w:rsid w:val="00383533"/>
    <w:rsid w:val="003836B4"/>
    <w:rsid w:val="003856D2"/>
    <w:rsid w:val="00386116"/>
    <w:rsid w:val="00387EBB"/>
    <w:rsid w:val="003901B4"/>
    <w:rsid w:val="00392D11"/>
    <w:rsid w:val="00393ED8"/>
    <w:rsid w:val="00394BDE"/>
    <w:rsid w:val="0039632A"/>
    <w:rsid w:val="00397051"/>
    <w:rsid w:val="00397588"/>
    <w:rsid w:val="003A1D43"/>
    <w:rsid w:val="003A1E0F"/>
    <w:rsid w:val="003A3E33"/>
    <w:rsid w:val="003A51EC"/>
    <w:rsid w:val="003B206E"/>
    <w:rsid w:val="003B31CF"/>
    <w:rsid w:val="003B371E"/>
    <w:rsid w:val="003C11AD"/>
    <w:rsid w:val="003C12A8"/>
    <w:rsid w:val="003C19B3"/>
    <w:rsid w:val="003C2457"/>
    <w:rsid w:val="003C24E1"/>
    <w:rsid w:val="003C2832"/>
    <w:rsid w:val="003C3C20"/>
    <w:rsid w:val="003C4ACC"/>
    <w:rsid w:val="003C532F"/>
    <w:rsid w:val="003C744E"/>
    <w:rsid w:val="003C78D1"/>
    <w:rsid w:val="003D031B"/>
    <w:rsid w:val="003D1AB0"/>
    <w:rsid w:val="003D4704"/>
    <w:rsid w:val="003D4AAC"/>
    <w:rsid w:val="003D510B"/>
    <w:rsid w:val="003D53D7"/>
    <w:rsid w:val="003D55EF"/>
    <w:rsid w:val="003D606B"/>
    <w:rsid w:val="003D68D2"/>
    <w:rsid w:val="003E0FCE"/>
    <w:rsid w:val="003E3FE5"/>
    <w:rsid w:val="003E4529"/>
    <w:rsid w:val="003E475C"/>
    <w:rsid w:val="003E510D"/>
    <w:rsid w:val="003E53FB"/>
    <w:rsid w:val="003F02D5"/>
    <w:rsid w:val="003F04AD"/>
    <w:rsid w:val="003F096C"/>
    <w:rsid w:val="003F1E1D"/>
    <w:rsid w:val="003F4346"/>
    <w:rsid w:val="003F7304"/>
    <w:rsid w:val="00401202"/>
    <w:rsid w:val="004060D5"/>
    <w:rsid w:val="00406DCC"/>
    <w:rsid w:val="0040767D"/>
    <w:rsid w:val="0040799D"/>
    <w:rsid w:val="00410F50"/>
    <w:rsid w:val="004126E6"/>
    <w:rsid w:val="00412FD6"/>
    <w:rsid w:val="004151FF"/>
    <w:rsid w:val="004166EB"/>
    <w:rsid w:val="00417AC0"/>
    <w:rsid w:val="004207F4"/>
    <w:rsid w:val="00420F4F"/>
    <w:rsid w:val="004215FD"/>
    <w:rsid w:val="00422CA9"/>
    <w:rsid w:val="00426B69"/>
    <w:rsid w:val="00427016"/>
    <w:rsid w:val="00427235"/>
    <w:rsid w:val="004276B9"/>
    <w:rsid w:val="004300C7"/>
    <w:rsid w:val="0043217E"/>
    <w:rsid w:val="00432F32"/>
    <w:rsid w:val="00433F57"/>
    <w:rsid w:val="004341D6"/>
    <w:rsid w:val="00434331"/>
    <w:rsid w:val="0043443F"/>
    <w:rsid w:val="00435DFC"/>
    <w:rsid w:val="00444A02"/>
    <w:rsid w:val="00444D0B"/>
    <w:rsid w:val="004463FC"/>
    <w:rsid w:val="00450B69"/>
    <w:rsid w:val="004515CA"/>
    <w:rsid w:val="0045349F"/>
    <w:rsid w:val="00453A3B"/>
    <w:rsid w:val="00455707"/>
    <w:rsid w:val="00456BC9"/>
    <w:rsid w:val="0045739A"/>
    <w:rsid w:val="00462200"/>
    <w:rsid w:val="00463B54"/>
    <w:rsid w:val="00467329"/>
    <w:rsid w:val="00467B5E"/>
    <w:rsid w:val="004725D5"/>
    <w:rsid w:val="00474108"/>
    <w:rsid w:val="004749F7"/>
    <w:rsid w:val="004769FD"/>
    <w:rsid w:val="00477CEA"/>
    <w:rsid w:val="004802EB"/>
    <w:rsid w:val="00482A0B"/>
    <w:rsid w:val="00485160"/>
    <w:rsid w:val="00485A99"/>
    <w:rsid w:val="00485D13"/>
    <w:rsid w:val="004863D0"/>
    <w:rsid w:val="004867DE"/>
    <w:rsid w:val="00486E76"/>
    <w:rsid w:val="004927E0"/>
    <w:rsid w:val="00492CF2"/>
    <w:rsid w:val="00493A0F"/>
    <w:rsid w:val="00496BD6"/>
    <w:rsid w:val="00496E96"/>
    <w:rsid w:val="004A4BBD"/>
    <w:rsid w:val="004B02D4"/>
    <w:rsid w:val="004B2456"/>
    <w:rsid w:val="004B3FE8"/>
    <w:rsid w:val="004B589F"/>
    <w:rsid w:val="004B77EB"/>
    <w:rsid w:val="004C2D5D"/>
    <w:rsid w:val="004C353A"/>
    <w:rsid w:val="004C4545"/>
    <w:rsid w:val="004C497B"/>
    <w:rsid w:val="004D01C1"/>
    <w:rsid w:val="004E0A7A"/>
    <w:rsid w:val="004E2DE6"/>
    <w:rsid w:val="004E301C"/>
    <w:rsid w:val="004E3451"/>
    <w:rsid w:val="004E41F5"/>
    <w:rsid w:val="004E5006"/>
    <w:rsid w:val="004E56CF"/>
    <w:rsid w:val="004E6022"/>
    <w:rsid w:val="004F23C4"/>
    <w:rsid w:val="004F571C"/>
    <w:rsid w:val="004F7ECA"/>
    <w:rsid w:val="00505EBC"/>
    <w:rsid w:val="00506E4E"/>
    <w:rsid w:val="0051042E"/>
    <w:rsid w:val="00511B68"/>
    <w:rsid w:val="00512933"/>
    <w:rsid w:val="0051547E"/>
    <w:rsid w:val="005206F6"/>
    <w:rsid w:val="0052257A"/>
    <w:rsid w:val="005226FC"/>
    <w:rsid w:val="00522B72"/>
    <w:rsid w:val="0052301F"/>
    <w:rsid w:val="005236A6"/>
    <w:rsid w:val="0052507A"/>
    <w:rsid w:val="005252AB"/>
    <w:rsid w:val="00525C91"/>
    <w:rsid w:val="005322BB"/>
    <w:rsid w:val="00536B53"/>
    <w:rsid w:val="005426D2"/>
    <w:rsid w:val="0054353B"/>
    <w:rsid w:val="0054360F"/>
    <w:rsid w:val="00543F2A"/>
    <w:rsid w:val="0055137B"/>
    <w:rsid w:val="005519F5"/>
    <w:rsid w:val="00556005"/>
    <w:rsid w:val="00562174"/>
    <w:rsid w:val="0056273F"/>
    <w:rsid w:val="005651DE"/>
    <w:rsid w:val="005652F0"/>
    <w:rsid w:val="00570B99"/>
    <w:rsid w:val="00573972"/>
    <w:rsid w:val="00573DFE"/>
    <w:rsid w:val="0057569A"/>
    <w:rsid w:val="00575A1D"/>
    <w:rsid w:val="00576FD4"/>
    <w:rsid w:val="00577392"/>
    <w:rsid w:val="00580BFC"/>
    <w:rsid w:val="00580C12"/>
    <w:rsid w:val="0058157B"/>
    <w:rsid w:val="00583D07"/>
    <w:rsid w:val="005848A3"/>
    <w:rsid w:val="00587B4B"/>
    <w:rsid w:val="00590908"/>
    <w:rsid w:val="00591889"/>
    <w:rsid w:val="00593859"/>
    <w:rsid w:val="00597245"/>
    <w:rsid w:val="00597BAA"/>
    <w:rsid w:val="005A0EB2"/>
    <w:rsid w:val="005A3659"/>
    <w:rsid w:val="005A415F"/>
    <w:rsid w:val="005A554C"/>
    <w:rsid w:val="005A578D"/>
    <w:rsid w:val="005A5A42"/>
    <w:rsid w:val="005A6183"/>
    <w:rsid w:val="005A77A8"/>
    <w:rsid w:val="005B4D2A"/>
    <w:rsid w:val="005B555C"/>
    <w:rsid w:val="005B72D6"/>
    <w:rsid w:val="005C0FF5"/>
    <w:rsid w:val="005C419F"/>
    <w:rsid w:val="005C430C"/>
    <w:rsid w:val="005C5114"/>
    <w:rsid w:val="005C6176"/>
    <w:rsid w:val="005D4D4D"/>
    <w:rsid w:val="005D560B"/>
    <w:rsid w:val="005D75A0"/>
    <w:rsid w:val="005D7E92"/>
    <w:rsid w:val="005E15FB"/>
    <w:rsid w:val="005E1C3D"/>
    <w:rsid w:val="005E3140"/>
    <w:rsid w:val="005E603D"/>
    <w:rsid w:val="005F293F"/>
    <w:rsid w:val="00600932"/>
    <w:rsid w:val="00603F87"/>
    <w:rsid w:val="0060451C"/>
    <w:rsid w:val="006049E4"/>
    <w:rsid w:val="00604B53"/>
    <w:rsid w:val="00604E44"/>
    <w:rsid w:val="006051E0"/>
    <w:rsid w:val="006052A3"/>
    <w:rsid w:val="00607B0D"/>
    <w:rsid w:val="006106B4"/>
    <w:rsid w:val="0061123C"/>
    <w:rsid w:val="00613F7F"/>
    <w:rsid w:val="00617C34"/>
    <w:rsid w:val="00617F90"/>
    <w:rsid w:val="00620302"/>
    <w:rsid w:val="00621FDA"/>
    <w:rsid w:val="00625FD7"/>
    <w:rsid w:val="00626548"/>
    <w:rsid w:val="006304D3"/>
    <w:rsid w:val="0063053C"/>
    <w:rsid w:val="006333D7"/>
    <w:rsid w:val="00634FD6"/>
    <w:rsid w:val="0063618F"/>
    <w:rsid w:val="00636AA4"/>
    <w:rsid w:val="00636AC7"/>
    <w:rsid w:val="00637657"/>
    <w:rsid w:val="00637F1E"/>
    <w:rsid w:val="006445D5"/>
    <w:rsid w:val="006505FB"/>
    <w:rsid w:val="00653EBD"/>
    <w:rsid w:val="00653EE0"/>
    <w:rsid w:val="00655148"/>
    <w:rsid w:val="00656101"/>
    <w:rsid w:val="00656174"/>
    <w:rsid w:val="006572E5"/>
    <w:rsid w:val="006605CA"/>
    <w:rsid w:val="00661836"/>
    <w:rsid w:val="00662B15"/>
    <w:rsid w:val="0066460C"/>
    <w:rsid w:val="00665D2A"/>
    <w:rsid w:val="00666141"/>
    <w:rsid w:val="0066635E"/>
    <w:rsid w:val="00666546"/>
    <w:rsid w:val="00667B24"/>
    <w:rsid w:val="00667E7C"/>
    <w:rsid w:val="00670258"/>
    <w:rsid w:val="00673196"/>
    <w:rsid w:val="00674E19"/>
    <w:rsid w:val="006761DF"/>
    <w:rsid w:val="00676883"/>
    <w:rsid w:val="00676D01"/>
    <w:rsid w:val="00681CAF"/>
    <w:rsid w:val="006820DD"/>
    <w:rsid w:val="00682211"/>
    <w:rsid w:val="00684C76"/>
    <w:rsid w:val="00686AEB"/>
    <w:rsid w:val="0069097A"/>
    <w:rsid w:val="00691359"/>
    <w:rsid w:val="00691392"/>
    <w:rsid w:val="00693EDD"/>
    <w:rsid w:val="0069732C"/>
    <w:rsid w:val="006A00CD"/>
    <w:rsid w:val="006A02AB"/>
    <w:rsid w:val="006A64A5"/>
    <w:rsid w:val="006A7889"/>
    <w:rsid w:val="006B1024"/>
    <w:rsid w:val="006B3A24"/>
    <w:rsid w:val="006B4349"/>
    <w:rsid w:val="006B5ED4"/>
    <w:rsid w:val="006B7D20"/>
    <w:rsid w:val="006C753E"/>
    <w:rsid w:val="006D05D5"/>
    <w:rsid w:val="006D3D76"/>
    <w:rsid w:val="006D4DF3"/>
    <w:rsid w:val="006D4E09"/>
    <w:rsid w:val="006D50D7"/>
    <w:rsid w:val="006E0A41"/>
    <w:rsid w:val="006E1EE8"/>
    <w:rsid w:val="006E3410"/>
    <w:rsid w:val="006E545A"/>
    <w:rsid w:val="006E7818"/>
    <w:rsid w:val="006F1B71"/>
    <w:rsid w:val="006F3364"/>
    <w:rsid w:val="006F50FB"/>
    <w:rsid w:val="006F5C30"/>
    <w:rsid w:val="00702523"/>
    <w:rsid w:val="00702D84"/>
    <w:rsid w:val="00704203"/>
    <w:rsid w:val="00706188"/>
    <w:rsid w:val="007103F5"/>
    <w:rsid w:val="00710CF3"/>
    <w:rsid w:val="007113C0"/>
    <w:rsid w:val="00712353"/>
    <w:rsid w:val="00712F12"/>
    <w:rsid w:val="00713209"/>
    <w:rsid w:val="007138DA"/>
    <w:rsid w:val="00714662"/>
    <w:rsid w:val="00714A1F"/>
    <w:rsid w:val="00715E50"/>
    <w:rsid w:val="007202E0"/>
    <w:rsid w:val="00721116"/>
    <w:rsid w:val="00723112"/>
    <w:rsid w:val="007232BB"/>
    <w:rsid w:val="00724AFC"/>
    <w:rsid w:val="00727111"/>
    <w:rsid w:val="0073095E"/>
    <w:rsid w:val="00730B5E"/>
    <w:rsid w:val="007321CD"/>
    <w:rsid w:val="00732DFA"/>
    <w:rsid w:val="007334D0"/>
    <w:rsid w:val="00737CC5"/>
    <w:rsid w:val="007407CA"/>
    <w:rsid w:val="00741632"/>
    <w:rsid w:val="00742AAB"/>
    <w:rsid w:val="0074476C"/>
    <w:rsid w:val="0074512E"/>
    <w:rsid w:val="00745B15"/>
    <w:rsid w:val="007467B1"/>
    <w:rsid w:val="00747C01"/>
    <w:rsid w:val="00750FC4"/>
    <w:rsid w:val="00751824"/>
    <w:rsid w:val="007530BD"/>
    <w:rsid w:val="007545A8"/>
    <w:rsid w:val="00754E5F"/>
    <w:rsid w:val="00755955"/>
    <w:rsid w:val="007563D0"/>
    <w:rsid w:val="00756731"/>
    <w:rsid w:val="00770091"/>
    <w:rsid w:val="00771053"/>
    <w:rsid w:val="00774EC5"/>
    <w:rsid w:val="007767D4"/>
    <w:rsid w:val="007768AD"/>
    <w:rsid w:val="0077760C"/>
    <w:rsid w:val="007805D0"/>
    <w:rsid w:val="00781CFA"/>
    <w:rsid w:val="00782C77"/>
    <w:rsid w:val="00782F05"/>
    <w:rsid w:val="0078339A"/>
    <w:rsid w:val="0078340C"/>
    <w:rsid w:val="007908B5"/>
    <w:rsid w:val="00790E3E"/>
    <w:rsid w:val="00791349"/>
    <w:rsid w:val="00794457"/>
    <w:rsid w:val="00797FB8"/>
    <w:rsid w:val="007A2BBF"/>
    <w:rsid w:val="007A4DB1"/>
    <w:rsid w:val="007A5DB9"/>
    <w:rsid w:val="007A787C"/>
    <w:rsid w:val="007A7BC4"/>
    <w:rsid w:val="007B0311"/>
    <w:rsid w:val="007B10A9"/>
    <w:rsid w:val="007B1E78"/>
    <w:rsid w:val="007B20A8"/>
    <w:rsid w:val="007B26BE"/>
    <w:rsid w:val="007B4377"/>
    <w:rsid w:val="007B5BAE"/>
    <w:rsid w:val="007B789E"/>
    <w:rsid w:val="007B7D4A"/>
    <w:rsid w:val="007C6341"/>
    <w:rsid w:val="007C6C08"/>
    <w:rsid w:val="007D04D1"/>
    <w:rsid w:val="007D0A3A"/>
    <w:rsid w:val="007D0AED"/>
    <w:rsid w:val="007D0C8C"/>
    <w:rsid w:val="007D2C98"/>
    <w:rsid w:val="007D36CD"/>
    <w:rsid w:val="007D666E"/>
    <w:rsid w:val="007E0FF2"/>
    <w:rsid w:val="007E3671"/>
    <w:rsid w:val="007E45F4"/>
    <w:rsid w:val="007F0676"/>
    <w:rsid w:val="007F19BC"/>
    <w:rsid w:val="007F5ACF"/>
    <w:rsid w:val="00800A52"/>
    <w:rsid w:val="00800CF7"/>
    <w:rsid w:val="008028F9"/>
    <w:rsid w:val="0080536A"/>
    <w:rsid w:val="00806B22"/>
    <w:rsid w:val="00811F51"/>
    <w:rsid w:val="008140C9"/>
    <w:rsid w:val="00815216"/>
    <w:rsid w:val="00815F68"/>
    <w:rsid w:val="00821553"/>
    <w:rsid w:val="00821D53"/>
    <w:rsid w:val="00823007"/>
    <w:rsid w:val="00824292"/>
    <w:rsid w:val="008243FA"/>
    <w:rsid w:val="00835E90"/>
    <w:rsid w:val="008372D4"/>
    <w:rsid w:val="00843B09"/>
    <w:rsid w:val="00850D8C"/>
    <w:rsid w:val="008521F4"/>
    <w:rsid w:val="008527A3"/>
    <w:rsid w:val="00863701"/>
    <w:rsid w:val="008645A7"/>
    <w:rsid w:val="00865CF4"/>
    <w:rsid w:val="00866BD4"/>
    <w:rsid w:val="00870D93"/>
    <w:rsid w:val="0087155C"/>
    <w:rsid w:val="00872ED8"/>
    <w:rsid w:val="0087336C"/>
    <w:rsid w:val="0087344F"/>
    <w:rsid w:val="00874532"/>
    <w:rsid w:val="00877E98"/>
    <w:rsid w:val="008804DF"/>
    <w:rsid w:val="00881AF2"/>
    <w:rsid w:val="00881B53"/>
    <w:rsid w:val="0088570B"/>
    <w:rsid w:val="0088691A"/>
    <w:rsid w:val="0089077C"/>
    <w:rsid w:val="00891848"/>
    <w:rsid w:val="00892A3C"/>
    <w:rsid w:val="00893F9D"/>
    <w:rsid w:val="008955F5"/>
    <w:rsid w:val="00895662"/>
    <w:rsid w:val="008A1154"/>
    <w:rsid w:val="008A31C6"/>
    <w:rsid w:val="008A350F"/>
    <w:rsid w:val="008A3C24"/>
    <w:rsid w:val="008A4889"/>
    <w:rsid w:val="008A6871"/>
    <w:rsid w:val="008A6E15"/>
    <w:rsid w:val="008B129A"/>
    <w:rsid w:val="008B4CB5"/>
    <w:rsid w:val="008B5E72"/>
    <w:rsid w:val="008B6738"/>
    <w:rsid w:val="008B7A17"/>
    <w:rsid w:val="008C018B"/>
    <w:rsid w:val="008C0F30"/>
    <w:rsid w:val="008C1019"/>
    <w:rsid w:val="008C292B"/>
    <w:rsid w:val="008C313D"/>
    <w:rsid w:val="008C5D19"/>
    <w:rsid w:val="008C73B8"/>
    <w:rsid w:val="008D4D9A"/>
    <w:rsid w:val="008D5B07"/>
    <w:rsid w:val="008E08FB"/>
    <w:rsid w:val="008E11FD"/>
    <w:rsid w:val="008E6D97"/>
    <w:rsid w:val="008F09FA"/>
    <w:rsid w:val="008F369C"/>
    <w:rsid w:val="008F3831"/>
    <w:rsid w:val="008F6619"/>
    <w:rsid w:val="009013DF"/>
    <w:rsid w:val="009018E3"/>
    <w:rsid w:val="00902D2A"/>
    <w:rsid w:val="00904D85"/>
    <w:rsid w:val="00904DC0"/>
    <w:rsid w:val="00906CCA"/>
    <w:rsid w:val="009108AD"/>
    <w:rsid w:val="00911339"/>
    <w:rsid w:val="00911C9B"/>
    <w:rsid w:val="00914AE7"/>
    <w:rsid w:val="00917666"/>
    <w:rsid w:val="00917964"/>
    <w:rsid w:val="00917B5A"/>
    <w:rsid w:val="009203C5"/>
    <w:rsid w:val="00920920"/>
    <w:rsid w:val="009244FD"/>
    <w:rsid w:val="00924EB9"/>
    <w:rsid w:val="00925D28"/>
    <w:rsid w:val="00925DDF"/>
    <w:rsid w:val="00927449"/>
    <w:rsid w:val="00927C49"/>
    <w:rsid w:val="00932560"/>
    <w:rsid w:val="00932D1E"/>
    <w:rsid w:val="00933262"/>
    <w:rsid w:val="00934431"/>
    <w:rsid w:val="009361F9"/>
    <w:rsid w:val="00936EDD"/>
    <w:rsid w:val="0093715B"/>
    <w:rsid w:val="00941160"/>
    <w:rsid w:val="009433C7"/>
    <w:rsid w:val="0094384B"/>
    <w:rsid w:val="0094581C"/>
    <w:rsid w:val="009460A1"/>
    <w:rsid w:val="00950295"/>
    <w:rsid w:val="0095317F"/>
    <w:rsid w:val="00954841"/>
    <w:rsid w:val="009555C3"/>
    <w:rsid w:val="009567EA"/>
    <w:rsid w:val="00957278"/>
    <w:rsid w:val="00960A7A"/>
    <w:rsid w:val="009623D1"/>
    <w:rsid w:val="00962EF4"/>
    <w:rsid w:val="00965435"/>
    <w:rsid w:val="00965C8E"/>
    <w:rsid w:val="00971208"/>
    <w:rsid w:val="0097397F"/>
    <w:rsid w:val="00975611"/>
    <w:rsid w:val="009767A7"/>
    <w:rsid w:val="00977C2F"/>
    <w:rsid w:val="00982C1F"/>
    <w:rsid w:val="00983CCE"/>
    <w:rsid w:val="00985879"/>
    <w:rsid w:val="00991325"/>
    <w:rsid w:val="00991C95"/>
    <w:rsid w:val="00994351"/>
    <w:rsid w:val="00995324"/>
    <w:rsid w:val="009968F9"/>
    <w:rsid w:val="009A40AF"/>
    <w:rsid w:val="009A46D5"/>
    <w:rsid w:val="009A4E42"/>
    <w:rsid w:val="009A63EC"/>
    <w:rsid w:val="009B15F4"/>
    <w:rsid w:val="009B2646"/>
    <w:rsid w:val="009B4C8E"/>
    <w:rsid w:val="009B5293"/>
    <w:rsid w:val="009B6118"/>
    <w:rsid w:val="009B6D72"/>
    <w:rsid w:val="009C1119"/>
    <w:rsid w:val="009C141B"/>
    <w:rsid w:val="009C403C"/>
    <w:rsid w:val="009C41AF"/>
    <w:rsid w:val="009C663A"/>
    <w:rsid w:val="009C76CA"/>
    <w:rsid w:val="009D1203"/>
    <w:rsid w:val="009D1F7B"/>
    <w:rsid w:val="009D22EF"/>
    <w:rsid w:val="009D2386"/>
    <w:rsid w:val="009D3018"/>
    <w:rsid w:val="009D35CE"/>
    <w:rsid w:val="009D41DA"/>
    <w:rsid w:val="009D4B57"/>
    <w:rsid w:val="009D76A6"/>
    <w:rsid w:val="009E0FEE"/>
    <w:rsid w:val="009E157E"/>
    <w:rsid w:val="009E2F2E"/>
    <w:rsid w:val="009E318E"/>
    <w:rsid w:val="009E635E"/>
    <w:rsid w:val="009E7289"/>
    <w:rsid w:val="009E7F1C"/>
    <w:rsid w:val="009F2419"/>
    <w:rsid w:val="009F5EB2"/>
    <w:rsid w:val="009F6CC1"/>
    <w:rsid w:val="00A067ED"/>
    <w:rsid w:val="00A068FF"/>
    <w:rsid w:val="00A07FE5"/>
    <w:rsid w:val="00A12F7F"/>
    <w:rsid w:val="00A14287"/>
    <w:rsid w:val="00A1472E"/>
    <w:rsid w:val="00A15D55"/>
    <w:rsid w:val="00A16598"/>
    <w:rsid w:val="00A169CD"/>
    <w:rsid w:val="00A22D5B"/>
    <w:rsid w:val="00A23C1B"/>
    <w:rsid w:val="00A25ADD"/>
    <w:rsid w:val="00A312F6"/>
    <w:rsid w:val="00A34407"/>
    <w:rsid w:val="00A34B65"/>
    <w:rsid w:val="00A35EAA"/>
    <w:rsid w:val="00A36FE4"/>
    <w:rsid w:val="00A4376F"/>
    <w:rsid w:val="00A445CF"/>
    <w:rsid w:val="00A46A69"/>
    <w:rsid w:val="00A46D5C"/>
    <w:rsid w:val="00A517F0"/>
    <w:rsid w:val="00A51967"/>
    <w:rsid w:val="00A5264E"/>
    <w:rsid w:val="00A547AF"/>
    <w:rsid w:val="00A559E7"/>
    <w:rsid w:val="00A56EDC"/>
    <w:rsid w:val="00A579AA"/>
    <w:rsid w:val="00A61886"/>
    <w:rsid w:val="00A65431"/>
    <w:rsid w:val="00A66E13"/>
    <w:rsid w:val="00A678CD"/>
    <w:rsid w:val="00A70B06"/>
    <w:rsid w:val="00A7306D"/>
    <w:rsid w:val="00A74028"/>
    <w:rsid w:val="00A746A2"/>
    <w:rsid w:val="00A7557A"/>
    <w:rsid w:val="00A804FC"/>
    <w:rsid w:val="00A80A34"/>
    <w:rsid w:val="00A82842"/>
    <w:rsid w:val="00A82BF4"/>
    <w:rsid w:val="00A83E16"/>
    <w:rsid w:val="00A92830"/>
    <w:rsid w:val="00A96B50"/>
    <w:rsid w:val="00A96C25"/>
    <w:rsid w:val="00A97118"/>
    <w:rsid w:val="00AA03D9"/>
    <w:rsid w:val="00AA2CB4"/>
    <w:rsid w:val="00AA2D4F"/>
    <w:rsid w:val="00AA5247"/>
    <w:rsid w:val="00AB33F4"/>
    <w:rsid w:val="00AB7E51"/>
    <w:rsid w:val="00AC49A9"/>
    <w:rsid w:val="00AC4CB4"/>
    <w:rsid w:val="00AC7E6F"/>
    <w:rsid w:val="00AD1594"/>
    <w:rsid w:val="00AD375F"/>
    <w:rsid w:val="00AD7460"/>
    <w:rsid w:val="00AE0A9E"/>
    <w:rsid w:val="00AE12CD"/>
    <w:rsid w:val="00AE3075"/>
    <w:rsid w:val="00AE407E"/>
    <w:rsid w:val="00AE545E"/>
    <w:rsid w:val="00AE6501"/>
    <w:rsid w:val="00AF02A7"/>
    <w:rsid w:val="00AF15F4"/>
    <w:rsid w:val="00AF23A0"/>
    <w:rsid w:val="00AF2D7A"/>
    <w:rsid w:val="00AF2DD1"/>
    <w:rsid w:val="00AF3490"/>
    <w:rsid w:val="00AF5CB9"/>
    <w:rsid w:val="00AF7BB3"/>
    <w:rsid w:val="00B000CB"/>
    <w:rsid w:val="00B00B96"/>
    <w:rsid w:val="00B04F2B"/>
    <w:rsid w:val="00B0592B"/>
    <w:rsid w:val="00B075FF"/>
    <w:rsid w:val="00B11C3E"/>
    <w:rsid w:val="00B13155"/>
    <w:rsid w:val="00B153AE"/>
    <w:rsid w:val="00B15EC4"/>
    <w:rsid w:val="00B15EF4"/>
    <w:rsid w:val="00B16EA0"/>
    <w:rsid w:val="00B1794B"/>
    <w:rsid w:val="00B17CD2"/>
    <w:rsid w:val="00B17D73"/>
    <w:rsid w:val="00B214AE"/>
    <w:rsid w:val="00B227E2"/>
    <w:rsid w:val="00B230E9"/>
    <w:rsid w:val="00B2422F"/>
    <w:rsid w:val="00B250C8"/>
    <w:rsid w:val="00B2583E"/>
    <w:rsid w:val="00B30137"/>
    <w:rsid w:val="00B31B0D"/>
    <w:rsid w:val="00B32E73"/>
    <w:rsid w:val="00B3765C"/>
    <w:rsid w:val="00B45A0E"/>
    <w:rsid w:val="00B460C5"/>
    <w:rsid w:val="00B52875"/>
    <w:rsid w:val="00B5339A"/>
    <w:rsid w:val="00B56F57"/>
    <w:rsid w:val="00B61EE6"/>
    <w:rsid w:val="00B630E6"/>
    <w:rsid w:val="00B649DF"/>
    <w:rsid w:val="00B6630E"/>
    <w:rsid w:val="00B71247"/>
    <w:rsid w:val="00B73CDC"/>
    <w:rsid w:val="00B7412A"/>
    <w:rsid w:val="00B75EC4"/>
    <w:rsid w:val="00B77178"/>
    <w:rsid w:val="00B8233D"/>
    <w:rsid w:val="00B82B11"/>
    <w:rsid w:val="00B834B0"/>
    <w:rsid w:val="00B85481"/>
    <w:rsid w:val="00B856F6"/>
    <w:rsid w:val="00B86A33"/>
    <w:rsid w:val="00B86F30"/>
    <w:rsid w:val="00B91743"/>
    <w:rsid w:val="00B94E88"/>
    <w:rsid w:val="00B96CF6"/>
    <w:rsid w:val="00BA1669"/>
    <w:rsid w:val="00BA3909"/>
    <w:rsid w:val="00BA3B15"/>
    <w:rsid w:val="00BA3F3C"/>
    <w:rsid w:val="00BA4486"/>
    <w:rsid w:val="00BA5111"/>
    <w:rsid w:val="00BB3F1B"/>
    <w:rsid w:val="00BB4AF2"/>
    <w:rsid w:val="00BB5578"/>
    <w:rsid w:val="00BB6E13"/>
    <w:rsid w:val="00BB7911"/>
    <w:rsid w:val="00BC09C2"/>
    <w:rsid w:val="00BC0EEF"/>
    <w:rsid w:val="00BC2E22"/>
    <w:rsid w:val="00BC39FC"/>
    <w:rsid w:val="00BC43D4"/>
    <w:rsid w:val="00BC65C6"/>
    <w:rsid w:val="00BC6BC3"/>
    <w:rsid w:val="00BC7D65"/>
    <w:rsid w:val="00BD2119"/>
    <w:rsid w:val="00BD429F"/>
    <w:rsid w:val="00BD5C39"/>
    <w:rsid w:val="00BD5C49"/>
    <w:rsid w:val="00BD5DF1"/>
    <w:rsid w:val="00BD7F9E"/>
    <w:rsid w:val="00BE08F1"/>
    <w:rsid w:val="00BE16E1"/>
    <w:rsid w:val="00BE37E4"/>
    <w:rsid w:val="00BE6F8B"/>
    <w:rsid w:val="00BF3446"/>
    <w:rsid w:val="00BF3AA2"/>
    <w:rsid w:val="00BF4BF8"/>
    <w:rsid w:val="00BF4F3B"/>
    <w:rsid w:val="00BF6937"/>
    <w:rsid w:val="00C00108"/>
    <w:rsid w:val="00C0307E"/>
    <w:rsid w:val="00C07499"/>
    <w:rsid w:val="00C1147B"/>
    <w:rsid w:val="00C11F56"/>
    <w:rsid w:val="00C129CD"/>
    <w:rsid w:val="00C12BBA"/>
    <w:rsid w:val="00C12D2F"/>
    <w:rsid w:val="00C14CB3"/>
    <w:rsid w:val="00C154A3"/>
    <w:rsid w:val="00C21578"/>
    <w:rsid w:val="00C27A2D"/>
    <w:rsid w:val="00C3185C"/>
    <w:rsid w:val="00C34FD6"/>
    <w:rsid w:val="00C35C5E"/>
    <w:rsid w:val="00C3775C"/>
    <w:rsid w:val="00C4684F"/>
    <w:rsid w:val="00C50883"/>
    <w:rsid w:val="00C53637"/>
    <w:rsid w:val="00C617B3"/>
    <w:rsid w:val="00C618F7"/>
    <w:rsid w:val="00C623D0"/>
    <w:rsid w:val="00C67B64"/>
    <w:rsid w:val="00C702F7"/>
    <w:rsid w:val="00C726E1"/>
    <w:rsid w:val="00C74C1A"/>
    <w:rsid w:val="00C74F83"/>
    <w:rsid w:val="00C75F21"/>
    <w:rsid w:val="00C778C7"/>
    <w:rsid w:val="00C80D8C"/>
    <w:rsid w:val="00C85B17"/>
    <w:rsid w:val="00C86A53"/>
    <w:rsid w:val="00C87134"/>
    <w:rsid w:val="00C879F9"/>
    <w:rsid w:val="00C9328E"/>
    <w:rsid w:val="00C93CE1"/>
    <w:rsid w:val="00C96D5C"/>
    <w:rsid w:val="00C96DE0"/>
    <w:rsid w:val="00CA1ADD"/>
    <w:rsid w:val="00CA5B1E"/>
    <w:rsid w:val="00CB09A8"/>
    <w:rsid w:val="00CB165E"/>
    <w:rsid w:val="00CB2FFB"/>
    <w:rsid w:val="00CB663D"/>
    <w:rsid w:val="00CC1EB8"/>
    <w:rsid w:val="00CC43F4"/>
    <w:rsid w:val="00CD0131"/>
    <w:rsid w:val="00CD0562"/>
    <w:rsid w:val="00CD5B6A"/>
    <w:rsid w:val="00CD74B3"/>
    <w:rsid w:val="00CE0BCC"/>
    <w:rsid w:val="00CE1312"/>
    <w:rsid w:val="00CE1C3F"/>
    <w:rsid w:val="00CE26B2"/>
    <w:rsid w:val="00CE3569"/>
    <w:rsid w:val="00CE4DAF"/>
    <w:rsid w:val="00CE59A4"/>
    <w:rsid w:val="00CE6441"/>
    <w:rsid w:val="00CE65A3"/>
    <w:rsid w:val="00CE675B"/>
    <w:rsid w:val="00CF0D6E"/>
    <w:rsid w:val="00CF1748"/>
    <w:rsid w:val="00CF476B"/>
    <w:rsid w:val="00CF4ABA"/>
    <w:rsid w:val="00CF7251"/>
    <w:rsid w:val="00CF7F7B"/>
    <w:rsid w:val="00D01A3F"/>
    <w:rsid w:val="00D04D36"/>
    <w:rsid w:val="00D13578"/>
    <w:rsid w:val="00D1501D"/>
    <w:rsid w:val="00D20AF2"/>
    <w:rsid w:val="00D21DA5"/>
    <w:rsid w:val="00D24976"/>
    <w:rsid w:val="00D249F7"/>
    <w:rsid w:val="00D2580E"/>
    <w:rsid w:val="00D260A5"/>
    <w:rsid w:val="00D27A72"/>
    <w:rsid w:val="00D30C41"/>
    <w:rsid w:val="00D31848"/>
    <w:rsid w:val="00D319CE"/>
    <w:rsid w:val="00D33F78"/>
    <w:rsid w:val="00D35528"/>
    <w:rsid w:val="00D40504"/>
    <w:rsid w:val="00D40788"/>
    <w:rsid w:val="00D426E7"/>
    <w:rsid w:val="00D42EA0"/>
    <w:rsid w:val="00D461D8"/>
    <w:rsid w:val="00D507FC"/>
    <w:rsid w:val="00D510E7"/>
    <w:rsid w:val="00D53431"/>
    <w:rsid w:val="00D53FB4"/>
    <w:rsid w:val="00D55186"/>
    <w:rsid w:val="00D55F8C"/>
    <w:rsid w:val="00D56D2E"/>
    <w:rsid w:val="00D57CD4"/>
    <w:rsid w:val="00D60947"/>
    <w:rsid w:val="00D64B1F"/>
    <w:rsid w:val="00D64C7C"/>
    <w:rsid w:val="00D65E53"/>
    <w:rsid w:val="00D6614E"/>
    <w:rsid w:val="00D672D9"/>
    <w:rsid w:val="00D70937"/>
    <w:rsid w:val="00D70ABA"/>
    <w:rsid w:val="00D71381"/>
    <w:rsid w:val="00D71F1E"/>
    <w:rsid w:val="00D72879"/>
    <w:rsid w:val="00D74C7A"/>
    <w:rsid w:val="00D804B1"/>
    <w:rsid w:val="00D836A4"/>
    <w:rsid w:val="00D86934"/>
    <w:rsid w:val="00D93AA1"/>
    <w:rsid w:val="00D945A7"/>
    <w:rsid w:val="00D951F3"/>
    <w:rsid w:val="00DA0EE2"/>
    <w:rsid w:val="00DA0FDA"/>
    <w:rsid w:val="00DA34D3"/>
    <w:rsid w:val="00DA4466"/>
    <w:rsid w:val="00DA5A30"/>
    <w:rsid w:val="00DA5FDC"/>
    <w:rsid w:val="00DB1728"/>
    <w:rsid w:val="00DB3281"/>
    <w:rsid w:val="00DB77B5"/>
    <w:rsid w:val="00DC0789"/>
    <w:rsid w:val="00DC0D7B"/>
    <w:rsid w:val="00DC282C"/>
    <w:rsid w:val="00DC2A10"/>
    <w:rsid w:val="00DC4EF1"/>
    <w:rsid w:val="00DC7682"/>
    <w:rsid w:val="00DD08F6"/>
    <w:rsid w:val="00DD1E4B"/>
    <w:rsid w:val="00DD21CE"/>
    <w:rsid w:val="00DD26E8"/>
    <w:rsid w:val="00DD4EB6"/>
    <w:rsid w:val="00DD558E"/>
    <w:rsid w:val="00DE09B1"/>
    <w:rsid w:val="00DE2AA4"/>
    <w:rsid w:val="00DE35B4"/>
    <w:rsid w:val="00DE59FE"/>
    <w:rsid w:val="00DE5E21"/>
    <w:rsid w:val="00DE5E2B"/>
    <w:rsid w:val="00DE63FC"/>
    <w:rsid w:val="00DE7ADB"/>
    <w:rsid w:val="00DF0D78"/>
    <w:rsid w:val="00DF10A8"/>
    <w:rsid w:val="00DF3D20"/>
    <w:rsid w:val="00DF76E9"/>
    <w:rsid w:val="00DF7C0E"/>
    <w:rsid w:val="00E008FB"/>
    <w:rsid w:val="00E00E3C"/>
    <w:rsid w:val="00E0408A"/>
    <w:rsid w:val="00E04493"/>
    <w:rsid w:val="00E059A0"/>
    <w:rsid w:val="00E06C8C"/>
    <w:rsid w:val="00E07BCC"/>
    <w:rsid w:val="00E10413"/>
    <w:rsid w:val="00E10F91"/>
    <w:rsid w:val="00E136A3"/>
    <w:rsid w:val="00E1461A"/>
    <w:rsid w:val="00E17E7F"/>
    <w:rsid w:val="00E201F1"/>
    <w:rsid w:val="00E214C1"/>
    <w:rsid w:val="00E26494"/>
    <w:rsid w:val="00E31FC6"/>
    <w:rsid w:val="00E32738"/>
    <w:rsid w:val="00E32DA4"/>
    <w:rsid w:val="00E34789"/>
    <w:rsid w:val="00E35380"/>
    <w:rsid w:val="00E35590"/>
    <w:rsid w:val="00E36987"/>
    <w:rsid w:val="00E41AE2"/>
    <w:rsid w:val="00E53149"/>
    <w:rsid w:val="00E61637"/>
    <w:rsid w:val="00E62643"/>
    <w:rsid w:val="00E645D9"/>
    <w:rsid w:val="00E6668C"/>
    <w:rsid w:val="00E71A76"/>
    <w:rsid w:val="00E733B4"/>
    <w:rsid w:val="00E7494A"/>
    <w:rsid w:val="00E75B0C"/>
    <w:rsid w:val="00E762C1"/>
    <w:rsid w:val="00E80256"/>
    <w:rsid w:val="00E81ED0"/>
    <w:rsid w:val="00E8342D"/>
    <w:rsid w:val="00E8415F"/>
    <w:rsid w:val="00E855EF"/>
    <w:rsid w:val="00E86B35"/>
    <w:rsid w:val="00E8726A"/>
    <w:rsid w:val="00E875FA"/>
    <w:rsid w:val="00E9429C"/>
    <w:rsid w:val="00E95420"/>
    <w:rsid w:val="00E954EE"/>
    <w:rsid w:val="00E964B8"/>
    <w:rsid w:val="00E966DD"/>
    <w:rsid w:val="00E96ECA"/>
    <w:rsid w:val="00E9794F"/>
    <w:rsid w:val="00EA0B9B"/>
    <w:rsid w:val="00EA2AF2"/>
    <w:rsid w:val="00EA4CBD"/>
    <w:rsid w:val="00EA6A3B"/>
    <w:rsid w:val="00EA6FEF"/>
    <w:rsid w:val="00EB18D0"/>
    <w:rsid w:val="00EB24FF"/>
    <w:rsid w:val="00EB33E8"/>
    <w:rsid w:val="00EB3795"/>
    <w:rsid w:val="00EB4AF6"/>
    <w:rsid w:val="00EB6DD0"/>
    <w:rsid w:val="00EC1BF9"/>
    <w:rsid w:val="00EC30D8"/>
    <w:rsid w:val="00EC4875"/>
    <w:rsid w:val="00EC4A04"/>
    <w:rsid w:val="00EC4EDF"/>
    <w:rsid w:val="00EC5429"/>
    <w:rsid w:val="00EC5BDA"/>
    <w:rsid w:val="00EC7AEB"/>
    <w:rsid w:val="00ED0CE8"/>
    <w:rsid w:val="00ED2653"/>
    <w:rsid w:val="00EE0CD6"/>
    <w:rsid w:val="00EE598D"/>
    <w:rsid w:val="00EF00DD"/>
    <w:rsid w:val="00EF0E8C"/>
    <w:rsid w:val="00EF1C90"/>
    <w:rsid w:val="00EF30DD"/>
    <w:rsid w:val="00EF4392"/>
    <w:rsid w:val="00EF70FB"/>
    <w:rsid w:val="00EF7399"/>
    <w:rsid w:val="00F02ABB"/>
    <w:rsid w:val="00F02B92"/>
    <w:rsid w:val="00F03B8A"/>
    <w:rsid w:val="00F04237"/>
    <w:rsid w:val="00F04F6E"/>
    <w:rsid w:val="00F068B9"/>
    <w:rsid w:val="00F14330"/>
    <w:rsid w:val="00F14A93"/>
    <w:rsid w:val="00F15034"/>
    <w:rsid w:val="00F15464"/>
    <w:rsid w:val="00F156D4"/>
    <w:rsid w:val="00F17C78"/>
    <w:rsid w:val="00F2096A"/>
    <w:rsid w:val="00F251E4"/>
    <w:rsid w:val="00F25D00"/>
    <w:rsid w:val="00F31783"/>
    <w:rsid w:val="00F3251E"/>
    <w:rsid w:val="00F33FE7"/>
    <w:rsid w:val="00F34699"/>
    <w:rsid w:val="00F349A9"/>
    <w:rsid w:val="00F3533A"/>
    <w:rsid w:val="00F35819"/>
    <w:rsid w:val="00F365FD"/>
    <w:rsid w:val="00F36A95"/>
    <w:rsid w:val="00F423DB"/>
    <w:rsid w:val="00F470A5"/>
    <w:rsid w:val="00F519D3"/>
    <w:rsid w:val="00F51C71"/>
    <w:rsid w:val="00F52D1C"/>
    <w:rsid w:val="00F613E5"/>
    <w:rsid w:val="00F6173D"/>
    <w:rsid w:val="00F62E0E"/>
    <w:rsid w:val="00F64DBC"/>
    <w:rsid w:val="00F70392"/>
    <w:rsid w:val="00F70AA6"/>
    <w:rsid w:val="00F830B0"/>
    <w:rsid w:val="00F841D1"/>
    <w:rsid w:val="00F86257"/>
    <w:rsid w:val="00F92D4A"/>
    <w:rsid w:val="00F93D7A"/>
    <w:rsid w:val="00F96C98"/>
    <w:rsid w:val="00F96D91"/>
    <w:rsid w:val="00FA0B67"/>
    <w:rsid w:val="00FA164A"/>
    <w:rsid w:val="00FA3E78"/>
    <w:rsid w:val="00FA409C"/>
    <w:rsid w:val="00FA4239"/>
    <w:rsid w:val="00FB077A"/>
    <w:rsid w:val="00FB0A11"/>
    <w:rsid w:val="00FB0CE8"/>
    <w:rsid w:val="00FB0F98"/>
    <w:rsid w:val="00FB1026"/>
    <w:rsid w:val="00FB3010"/>
    <w:rsid w:val="00FB4B11"/>
    <w:rsid w:val="00FB4BE4"/>
    <w:rsid w:val="00FB7D83"/>
    <w:rsid w:val="00FC0AAC"/>
    <w:rsid w:val="00FC1330"/>
    <w:rsid w:val="00FC728E"/>
    <w:rsid w:val="00FD041D"/>
    <w:rsid w:val="00FD0CC0"/>
    <w:rsid w:val="00FD1354"/>
    <w:rsid w:val="00FD25C8"/>
    <w:rsid w:val="00FD2634"/>
    <w:rsid w:val="00FD4BF8"/>
    <w:rsid w:val="00FD5908"/>
    <w:rsid w:val="00FE032F"/>
    <w:rsid w:val="00FE0AD7"/>
    <w:rsid w:val="00FE22C4"/>
    <w:rsid w:val="00FE2FB2"/>
    <w:rsid w:val="00FE3C4A"/>
    <w:rsid w:val="00FE4169"/>
    <w:rsid w:val="00FF2542"/>
    <w:rsid w:val="00FF5BD1"/>
    <w:rsid w:val="00FF70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uiPriority="0" w:qFormat="1"/>
    <w:lsdException w:name="header" w:qFormat="1"/>
    <w:lsdException w:name="footer" w:qFormat="1"/>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9DF"/>
    <w:pPr>
      <w:widowControl w:val="0"/>
      <w:jc w:val="both"/>
    </w:pPr>
    <w:rPr>
      <w:kern w:val="2"/>
      <w:sz w:val="21"/>
      <w:szCs w:val="22"/>
    </w:rPr>
  </w:style>
  <w:style w:type="paragraph" w:styleId="2">
    <w:name w:val="heading 2"/>
    <w:basedOn w:val="a"/>
    <w:next w:val="a"/>
    <w:link w:val="2Char"/>
    <w:uiPriority w:val="99"/>
    <w:qFormat/>
    <w:rsid w:val="00383533"/>
    <w:pPr>
      <w:keepNext/>
      <w:keepLines/>
      <w:spacing w:before="260" w:after="260" w:line="416" w:lineRule="auto"/>
      <w:outlineLvl w:val="1"/>
    </w:pPr>
    <w:rPr>
      <w:rFonts w:ascii="Cambria" w:hAnsi="Cambria"/>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383533"/>
    <w:rPr>
      <w:rFonts w:ascii="Cambria" w:eastAsia="宋体" w:hAnsi="Cambria" w:cs="Times New Roman"/>
      <w:b/>
      <w:bCs/>
      <w:sz w:val="32"/>
      <w:szCs w:val="32"/>
    </w:rPr>
  </w:style>
  <w:style w:type="paragraph" w:styleId="a3">
    <w:name w:val="header"/>
    <w:basedOn w:val="a"/>
    <w:link w:val="Char"/>
    <w:uiPriority w:val="99"/>
    <w:qFormat/>
    <w:rsid w:val="003433FB"/>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qFormat/>
    <w:locked/>
    <w:rsid w:val="003433FB"/>
    <w:rPr>
      <w:rFonts w:cs="Times New Roman"/>
      <w:sz w:val="18"/>
      <w:szCs w:val="18"/>
    </w:rPr>
  </w:style>
  <w:style w:type="paragraph" w:styleId="a4">
    <w:name w:val="footer"/>
    <w:basedOn w:val="a"/>
    <w:link w:val="Char0"/>
    <w:uiPriority w:val="99"/>
    <w:qFormat/>
    <w:rsid w:val="003433FB"/>
    <w:pPr>
      <w:tabs>
        <w:tab w:val="center" w:pos="4153"/>
        <w:tab w:val="right" w:pos="8306"/>
      </w:tabs>
      <w:snapToGrid w:val="0"/>
      <w:jc w:val="left"/>
    </w:pPr>
    <w:rPr>
      <w:kern w:val="0"/>
      <w:sz w:val="18"/>
      <w:szCs w:val="18"/>
      <w:lang/>
    </w:rPr>
  </w:style>
  <w:style w:type="character" w:customStyle="1" w:styleId="Char0">
    <w:name w:val="页脚 Char"/>
    <w:link w:val="a4"/>
    <w:uiPriority w:val="99"/>
    <w:qFormat/>
    <w:locked/>
    <w:rsid w:val="003433FB"/>
    <w:rPr>
      <w:rFonts w:cs="Times New Roman"/>
      <w:sz w:val="18"/>
      <w:szCs w:val="18"/>
    </w:rPr>
  </w:style>
  <w:style w:type="paragraph" w:styleId="a5">
    <w:name w:val="Date"/>
    <w:basedOn w:val="a"/>
    <w:next w:val="a"/>
    <w:link w:val="Char1"/>
    <w:uiPriority w:val="99"/>
    <w:semiHidden/>
    <w:rsid w:val="00CC1EB8"/>
    <w:pPr>
      <w:ind w:leftChars="2500" w:left="100"/>
    </w:pPr>
    <w:rPr>
      <w:kern w:val="0"/>
      <w:sz w:val="20"/>
      <w:szCs w:val="20"/>
      <w:lang/>
    </w:rPr>
  </w:style>
  <w:style w:type="character" w:customStyle="1" w:styleId="Char1">
    <w:name w:val="日期 Char"/>
    <w:link w:val="a5"/>
    <w:uiPriority w:val="99"/>
    <w:semiHidden/>
    <w:locked/>
    <w:rsid w:val="00CC1EB8"/>
    <w:rPr>
      <w:rFonts w:cs="Times New Roman"/>
    </w:rPr>
  </w:style>
  <w:style w:type="paragraph" w:customStyle="1" w:styleId="1">
    <w:name w:val="列出段落1"/>
    <w:basedOn w:val="a"/>
    <w:uiPriority w:val="34"/>
    <w:qFormat/>
    <w:rsid w:val="00D35528"/>
    <w:pPr>
      <w:ind w:firstLineChars="200" w:firstLine="420"/>
    </w:pPr>
  </w:style>
  <w:style w:type="table" w:styleId="a6">
    <w:name w:val="Table Grid"/>
    <w:basedOn w:val="a1"/>
    <w:uiPriority w:val="59"/>
    <w:qFormat/>
    <w:rsid w:val="00A22D5B"/>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2"/>
    <w:rsid w:val="0094581C"/>
    <w:pPr>
      <w:jc w:val="center"/>
    </w:pPr>
    <w:rPr>
      <w:rFonts w:ascii="宋体" w:hAnsi="宋体"/>
      <w:kern w:val="0"/>
      <w:sz w:val="24"/>
      <w:szCs w:val="24"/>
      <w:lang/>
    </w:rPr>
  </w:style>
  <w:style w:type="character" w:customStyle="1" w:styleId="Char2">
    <w:name w:val="正文文本 Char"/>
    <w:link w:val="a7"/>
    <w:locked/>
    <w:rsid w:val="0094581C"/>
    <w:rPr>
      <w:rFonts w:ascii="宋体" w:eastAsia="宋体" w:hAnsi="宋体" w:cs="Times New Roman"/>
      <w:sz w:val="24"/>
      <w:szCs w:val="24"/>
    </w:rPr>
  </w:style>
  <w:style w:type="paragraph" w:styleId="a8">
    <w:name w:val="List Paragraph"/>
    <w:basedOn w:val="a"/>
    <w:uiPriority w:val="34"/>
    <w:qFormat/>
    <w:rsid w:val="008B129A"/>
    <w:pPr>
      <w:ind w:firstLineChars="200" w:firstLine="420"/>
    </w:pPr>
  </w:style>
  <w:style w:type="paragraph" w:customStyle="1" w:styleId="reader-word-layerreader-word-s3-5">
    <w:name w:val="reader-word-layer reader-word-s3-5"/>
    <w:basedOn w:val="a"/>
    <w:uiPriority w:val="99"/>
    <w:rsid w:val="00DE63FC"/>
    <w:pPr>
      <w:widowControl/>
      <w:spacing w:before="100" w:beforeAutospacing="1" w:after="100" w:afterAutospacing="1"/>
      <w:jc w:val="left"/>
    </w:pPr>
    <w:rPr>
      <w:rFonts w:ascii="宋体" w:hAnsi="宋体" w:cs="宋体"/>
      <w:kern w:val="0"/>
      <w:sz w:val="24"/>
      <w:szCs w:val="24"/>
    </w:rPr>
  </w:style>
  <w:style w:type="character" w:styleId="a9">
    <w:name w:val="Hyperlink"/>
    <w:uiPriority w:val="99"/>
    <w:rsid w:val="00D71F1E"/>
    <w:rPr>
      <w:rFonts w:cs="Times New Roman"/>
      <w:color w:val="0563C1"/>
      <w:u w:val="single"/>
    </w:rPr>
  </w:style>
  <w:style w:type="paragraph" w:customStyle="1" w:styleId="20">
    <w:name w:val="列出段落2"/>
    <w:basedOn w:val="a"/>
    <w:uiPriority w:val="99"/>
    <w:rsid w:val="001D5156"/>
    <w:pPr>
      <w:ind w:firstLineChars="200" w:firstLine="420"/>
    </w:pPr>
    <w:rPr>
      <w:rFonts w:ascii="Times New Roman" w:hAnsi="Times New Roman"/>
      <w:szCs w:val="20"/>
    </w:rPr>
  </w:style>
  <w:style w:type="character" w:styleId="aa">
    <w:name w:val="Emphasis"/>
    <w:qFormat/>
    <w:rsid w:val="008C73B8"/>
    <w:rPr>
      <w:rFonts w:cs="Times New Roman"/>
      <w:i/>
      <w:iCs/>
    </w:rPr>
  </w:style>
  <w:style w:type="paragraph" w:customStyle="1" w:styleId="3">
    <w:name w:val="列出段落3"/>
    <w:basedOn w:val="a"/>
    <w:uiPriority w:val="99"/>
    <w:rsid w:val="009C663A"/>
    <w:pPr>
      <w:ind w:firstLineChars="200" w:firstLine="420"/>
    </w:pPr>
    <w:rPr>
      <w:rFonts w:ascii="Times New Roman" w:hAnsi="Times New Roman"/>
      <w:szCs w:val="20"/>
    </w:rPr>
  </w:style>
  <w:style w:type="paragraph" w:styleId="ab">
    <w:name w:val="No Spacing"/>
    <w:uiPriority w:val="1"/>
    <w:qFormat/>
    <w:rsid w:val="00383533"/>
    <w:pPr>
      <w:widowControl w:val="0"/>
      <w:jc w:val="both"/>
    </w:pPr>
    <w:rPr>
      <w:kern w:val="2"/>
      <w:sz w:val="21"/>
      <w:szCs w:val="22"/>
    </w:rPr>
  </w:style>
  <w:style w:type="paragraph" w:customStyle="1" w:styleId="Default">
    <w:name w:val="Default"/>
    <w:uiPriority w:val="99"/>
    <w:rsid w:val="00383533"/>
    <w:pPr>
      <w:widowControl w:val="0"/>
      <w:autoSpaceDE w:val="0"/>
      <w:autoSpaceDN w:val="0"/>
      <w:adjustRightInd w:val="0"/>
    </w:pPr>
    <w:rPr>
      <w:rFonts w:ascii="黑体" w:eastAsia="黑体" w:cs="黑体"/>
      <w:color w:val="000000"/>
      <w:sz w:val="24"/>
      <w:szCs w:val="24"/>
    </w:rPr>
  </w:style>
  <w:style w:type="paragraph" w:styleId="ac">
    <w:name w:val="Normal (Web)"/>
    <w:basedOn w:val="a"/>
    <w:uiPriority w:val="99"/>
    <w:qFormat/>
    <w:rsid w:val="0094384B"/>
    <w:pPr>
      <w:widowControl/>
      <w:ind w:firstLine="480"/>
      <w:jc w:val="left"/>
    </w:pPr>
    <w:rPr>
      <w:rFonts w:ascii="宋体" w:hAnsi="宋体" w:cs="宋体"/>
      <w:kern w:val="0"/>
      <w:sz w:val="20"/>
      <w:szCs w:val="20"/>
    </w:rPr>
  </w:style>
  <w:style w:type="character" w:styleId="ad">
    <w:name w:val="Strong"/>
    <w:qFormat/>
    <w:rsid w:val="00824292"/>
    <w:rPr>
      <w:rFonts w:cs="Times New Roman"/>
      <w:b/>
      <w:bCs/>
      <w:sz w:val="32"/>
    </w:rPr>
  </w:style>
  <w:style w:type="paragraph" w:customStyle="1" w:styleId="ListParagraph1">
    <w:name w:val="List Paragraph1"/>
    <w:basedOn w:val="a"/>
    <w:uiPriority w:val="99"/>
    <w:rsid w:val="00DE5E2B"/>
    <w:pPr>
      <w:ind w:firstLineChars="200" w:firstLine="420"/>
    </w:pPr>
    <w:rPr>
      <w:rFonts w:ascii="Times New Roman" w:hAnsi="Times New Roman"/>
      <w:szCs w:val="20"/>
    </w:rPr>
  </w:style>
  <w:style w:type="paragraph" w:customStyle="1" w:styleId="10">
    <w:name w:val="样式1"/>
    <w:basedOn w:val="a"/>
    <w:autoRedefine/>
    <w:rsid w:val="005B72D6"/>
    <w:pPr>
      <w:spacing w:before="100" w:beforeAutospacing="1" w:after="100" w:afterAutospacing="1"/>
    </w:pPr>
    <w:rPr>
      <w:rFonts w:ascii="仿宋_GB2312" w:eastAsia="仿宋_GB2312" w:hAnsi="宋体"/>
      <w:sz w:val="32"/>
      <w:szCs w:val="32"/>
    </w:rPr>
  </w:style>
  <w:style w:type="paragraph" w:customStyle="1" w:styleId="21">
    <w:name w:val="样式2"/>
    <w:basedOn w:val="10"/>
    <w:autoRedefine/>
    <w:rsid w:val="005B72D6"/>
    <w:pPr>
      <w:spacing w:before="0" w:beforeAutospacing="0" w:after="0" w:afterAutospacing="0"/>
      <w:ind w:firstLineChars="150" w:firstLine="476"/>
    </w:pPr>
    <w:rPr>
      <w:b/>
    </w:rPr>
  </w:style>
  <w:style w:type="paragraph" w:customStyle="1" w:styleId="p0">
    <w:name w:val="p0"/>
    <w:basedOn w:val="a"/>
    <w:rsid w:val="00351F0C"/>
    <w:pPr>
      <w:widowControl/>
    </w:pPr>
    <w:rPr>
      <w:rFonts w:ascii="Times New Roman" w:hAnsi="Times New Roman"/>
      <w:kern w:val="0"/>
      <w:szCs w:val="21"/>
    </w:rPr>
  </w:style>
  <w:style w:type="character" w:customStyle="1" w:styleId="apple-converted-space">
    <w:name w:val="apple-converted-space"/>
    <w:basedOn w:val="a0"/>
    <w:rsid w:val="00FF2542"/>
  </w:style>
  <w:style w:type="paragraph" w:customStyle="1" w:styleId="4">
    <w:name w:val="列出段落4"/>
    <w:basedOn w:val="a"/>
    <w:rsid w:val="0043443F"/>
    <w:pPr>
      <w:ind w:firstLineChars="200" w:firstLine="420"/>
    </w:pPr>
  </w:style>
  <w:style w:type="paragraph" w:customStyle="1" w:styleId="customunionstyle">
    <w:name w:val="custom_unionstyle"/>
    <w:basedOn w:val="a"/>
    <w:rsid w:val="00D72879"/>
    <w:pPr>
      <w:widowControl/>
      <w:spacing w:before="100" w:beforeAutospacing="1" w:after="100" w:afterAutospacing="1"/>
      <w:jc w:val="left"/>
    </w:pPr>
    <w:rPr>
      <w:rFonts w:ascii="宋体" w:hAnsi="宋体" w:cs="宋体"/>
      <w:kern w:val="0"/>
      <w:sz w:val="24"/>
      <w:szCs w:val="24"/>
    </w:rPr>
  </w:style>
  <w:style w:type="paragraph" w:styleId="ae">
    <w:name w:val="Body Text Indent"/>
    <w:basedOn w:val="a"/>
    <w:link w:val="Char3"/>
    <w:rsid w:val="007A5DB9"/>
    <w:pPr>
      <w:spacing w:after="120"/>
      <w:ind w:leftChars="200" w:left="420"/>
    </w:pPr>
    <w:rPr>
      <w:rFonts w:ascii="Times New Roman" w:eastAsia="仿宋_GB2312" w:hAnsi="Times New Roman"/>
      <w:sz w:val="32"/>
      <w:szCs w:val="24"/>
      <w:lang/>
    </w:rPr>
  </w:style>
  <w:style w:type="character" w:customStyle="1" w:styleId="Char3">
    <w:name w:val="正文文本缩进 Char"/>
    <w:link w:val="ae"/>
    <w:rsid w:val="007A5DB9"/>
    <w:rPr>
      <w:rFonts w:ascii="Times New Roman" w:eastAsia="仿宋_GB2312" w:hAnsi="Times New Roman"/>
      <w:kern w:val="2"/>
      <w:sz w:val="32"/>
      <w:szCs w:val="24"/>
    </w:rPr>
  </w:style>
  <w:style w:type="paragraph" w:styleId="af">
    <w:name w:val="Normal Indent"/>
    <w:basedOn w:val="a"/>
    <w:qFormat/>
    <w:rsid w:val="00FC1330"/>
    <w:pPr>
      <w:adjustRightInd w:val="0"/>
      <w:ind w:firstLine="420"/>
      <w:jc w:val="left"/>
      <w:textAlignment w:val="baseline"/>
    </w:pPr>
    <w:rPr>
      <w:rFonts w:ascii="Times New Roman" w:hAnsi="Times New Roman"/>
      <w:sz w:val="24"/>
    </w:rPr>
  </w:style>
  <w:style w:type="paragraph" w:customStyle="1" w:styleId="NewNewNewNewNewNewNewNewNewNewNewNewNew">
    <w:name w:val="正文 New New New New New New New New New New New New New"/>
    <w:qFormat/>
    <w:rsid w:val="00FC1330"/>
    <w:pPr>
      <w:widowControl w:val="0"/>
      <w:jc w:val="both"/>
    </w:pPr>
    <w:rPr>
      <w:rFonts w:ascii="Times New Roman" w:hAnsi="Times New Roman"/>
      <w:kern w:val="2"/>
      <w:sz w:val="21"/>
      <w:szCs w:val="24"/>
    </w:rPr>
  </w:style>
  <w:style w:type="paragraph" w:customStyle="1" w:styleId="af0">
    <w:name w:val="四级标题"/>
    <w:basedOn w:val="a"/>
    <w:qFormat/>
    <w:rsid w:val="00FC1330"/>
    <w:pPr>
      <w:keepNext/>
      <w:keepLines/>
      <w:tabs>
        <w:tab w:val="left" w:pos="840"/>
      </w:tabs>
      <w:spacing w:line="360" w:lineRule="auto"/>
      <w:outlineLvl w:val="3"/>
    </w:pPr>
    <w:rPr>
      <w:rFonts w:ascii="Arial" w:hAnsi="Arial"/>
      <w:b/>
      <w:sz w:val="24"/>
    </w:rPr>
  </w:style>
  <w:style w:type="paragraph" w:styleId="af1">
    <w:name w:val="Balloon Text"/>
    <w:basedOn w:val="a"/>
    <w:link w:val="Char4"/>
    <w:uiPriority w:val="99"/>
    <w:semiHidden/>
    <w:unhideWhenUsed/>
    <w:rsid w:val="00732DFA"/>
    <w:rPr>
      <w:sz w:val="18"/>
      <w:szCs w:val="18"/>
      <w:lang/>
    </w:rPr>
  </w:style>
  <w:style w:type="character" w:customStyle="1" w:styleId="Char4">
    <w:name w:val="批注框文本 Char"/>
    <w:link w:val="af1"/>
    <w:uiPriority w:val="99"/>
    <w:semiHidden/>
    <w:rsid w:val="00732DF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60271">
      <w:bodyDiv w:val="1"/>
      <w:marLeft w:val="0"/>
      <w:marRight w:val="0"/>
      <w:marTop w:val="0"/>
      <w:marBottom w:val="0"/>
      <w:divBdr>
        <w:top w:val="none" w:sz="0" w:space="0" w:color="auto"/>
        <w:left w:val="none" w:sz="0" w:space="0" w:color="auto"/>
        <w:bottom w:val="none" w:sz="0" w:space="0" w:color="auto"/>
        <w:right w:val="none" w:sz="0" w:space="0" w:color="auto"/>
      </w:divBdr>
    </w:div>
    <w:div w:id="174540327">
      <w:bodyDiv w:val="1"/>
      <w:marLeft w:val="0"/>
      <w:marRight w:val="0"/>
      <w:marTop w:val="0"/>
      <w:marBottom w:val="0"/>
      <w:divBdr>
        <w:top w:val="none" w:sz="0" w:space="0" w:color="auto"/>
        <w:left w:val="none" w:sz="0" w:space="0" w:color="auto"/>
        <w:bottom w:val="none" w:sz="0" w:space="0" w:color="auto"/>
        <w:right w:val="none" w:sz="0" w:space="0" w:color="auto"/>
      </w:divBdr>
    </w:div>
    <w:div w:id="269120874">
      <w:bodyDiv w:val="1"/>
      <w:marLeft w:val="0"/>
      <w:marRight w:val="0"/>
      <w:marTop w:val="0"/>
      <w:marBottom w:val="0"/>
      <w:divBdr>
        <w:top w:val="none" w:sz="0" w:space="0" w:color="auto"/>
        <w:left w:val="none" w:sz="0" w:space="0" w:color="auto"/>
        <w:bottom w:val="none" w:sz="0" w:space="0" w:color="auto"/>
        <w:right w:val="none" w:sz="0" w:space="0" w:color="auto"/>
      </w:divBdr>
    </w:div>
    <w:div w:id="364185160">
      <w:marLeft w:val="0"/>
      <w:marRight w:val="0"/>
      <w:marTop w:val="0"/>
      <w:marBottom w:val="0"/>
      <w:divBdr>
        <w:top w:val="none" w:sz="0" w:space="0" w:color="auto"/>
        <w:left w:val="none" w:sz="0" w:space="0" w:color="auto"/>
        <w:bottom w:val="none" w:sz="0" w:space="0" w:color="auto"/>
        <w:right w:val="none" w:sz="0" w:space="0" w:color="auto"/>
      </w:divBdr>
    </w:div>
    <w:div w:id="364185161">
      <w:marLeft w:val="0"/>
      <w:marRight w:val="0"/>
      <w:marTop w:val="0"/>
      <w:marBottom w:val="0"/>
      <w:divBdr>
        <w:top w:val="none" w:sz="0" w:space="0" w:color="auto"/>
        <w:left w:val="none" w:sz="0" w:space="0" w:color="auto"/>
        <w:bottom w:val="none" w:sz="0" w:space="0" w:color="auto"/>
        <w:right w:val="none" w:sz="0" w:space="0" w:color="auto"/>
      </w:divBdr>
    </w:div>
    <w:div w:id="364185162">
      <w:marLeft w:val="0"/>
      <w:marRight w:val="0"/>
      <w:marTop w:val="0"/>
      <w:marBottom w:val="0"/>
      <w:divBdr>
        <w:top w:val="none" w:sz="0" w:space="0" w:color="auto"/>
        <w:left w:val="none" w:sz="0" w:space="0" w:color="auto"/>
        <w:bottom w:val="none" w:sz="0" w:space="0" w:color="auto"/>
        <w:right w:val="none" w:sz="0" w:space="0" w:color="auto"/>
      </w:divBdr>
    </w:div>
    <w:div w:id="364185163">
      <w:marLeft w:val="0"/>
      <w:marRight w:val="0"/>
      <w:marTop w:val="0"/>
      <w:marBottom w:val="0"/>
      <w:divBdr>
        <w:top w:val="none" w:sz="0" w:space="0" w:color="auto"/>
        <w:left w:val="none" w:sz="0" w:space="0" w:color="auto"/>
        <w:bottom w:val="none" w:sz="0" w:space="0" w:color="auto"/>
        <w:right w:val="none" w:sz="0" w:space="0" w:color="auto"/>
      </w:divBdr>
    </w:div>
    <w:div w:id="364185164">
      <w:marLeft w:val="0"/>
      <w:marRight w:val="0"/>
      <w:marTop w:val="0"/>
      <w:marBottom w:val="0"/>
      <w:divBdr>
        <w:top w:val="none" w:sz="0" w:space="0" w:color="auto"/>
        <w:left w:val="none" w:sz="0" w:space="0" w:color="auto"/>
        <w:bottom w:val="none" w:sz="0" w:space="0" w:color="auto"/>
        <w:right w:val="none" w:sz="0" w:space="0" w:color="auto"/>
      </w:divBdr>
    </w:div>
    <w:div w:id="364185165">
      <w:marLeft w:val="0"/>
      <w:marRight w:val="0"/>
      <w:marTop w:val="0"/>
      <w:marBottom w:val="0"/>
      <w:divBdr>
        <w:top w:val="none" w:sz="0" w:space="0" w:color="auto"/>
        <w:left w:val="none" w:sz="0" w:space="0" w:color="auto"/>
        <w:bottom w:val="none" w:sz="0" w:space="0" w:color="auto"/>
        <w:right w:val="none" w:sz="0" w:space="0" w:color="auto"/>
      </w:divBdr>
    </w:div>
    <w:div w:id="364185166">
      <w:marLeft w:val="0"/>
      <w:marRight w:val="0"/>
      <w:marTop w:val="0"/>
      <w:marBottom w:val="0"/>
      <w:divBdr>
        <w:top w:val="none" w:sz="0" w:space="0" w:color="auto"/>
        <w:left w:val="none" w:sz="0" w:space="0" w:color="auto"/>
        <w:bottom w:val="none" w:sz="0" w:space="0" w:color="auto"/>
        <w:right w:val="none" w:sz="0" w:space="0" w:color="auto"/>
      </w:divBdr>
    </w:div>
    <w:div w:id="364185167">
      <w:marLeft w:val="0"/>
      <w:marRight w:val="0"/>
      <w:marTop w:val="0"/>
      <w:marBottom w:val="0"/>
      <w:divBdr>
        <w:top w:val="none" w:sz="0" w:space="0" w:color="auto"/>
        <w:left w:val="none" w:sz="0" w:space="0" w:color="auto"/>
        <w:bottom w:val="none" w:sz="0" w:space="0" w:color="auto"/>
        <w:right w:val="none" w:sz="0" w:space="0" w:color="auto"/>
      </w:divBdr>
    </w:div>
    <w:div w:id="364185168">
      <w:marLeft w:val="0"/>
      <w:marRight w:val="0"/>
      <w:marTop w:val="0"/>
      <w:marBottom w:val="0"/>
      <w:divBdr>
        <w:top w:val="none" w:sz="0" w:space="0" w:color="auto"/>
        <w:left w:val="none" w:sz="0" w:space="0" w:color="auto"/>
        <w:bottom w:val="none" w:sz="0" w:space="0" w:color="auto"/>
        <w:right w:val="none" w:sz="0" w:space="0" w:color="auto"/>
      </w:divBdr>
    </w:div>
    <w:div w:id="364185169">
      <w:marLeft w:val="0"/>
      <w:marRight w:val="0"/>
      <w:marTop w:val="0"/>
      <w:marBottom w:val="0"/>
      <w:divBdr>
        <w:top w:val="none" w:sz="0" w:space="0" w:color="auto"/>
        <w:left w:val="none" w:sz="0" w:space="0" w:color="auto"/>
        <w:bottom w:val="none" w:sz="0" w:space="0" w:color="auto"/>
        <w:right w:val="none" w:sz="0" w:space="0" w:color="auto"/>
      </w:divBdr>
    </w:div>
    <w:div w:id="364185170">
      <w:marLeft w:val="0"/>
      <w:marRight w:val="0"/>
      <w:marTop w:val="0"/>
      <w:marBottom w:val="0"/>
      <w:divBdr>
        <w:top w:val="none" w:sz="0" w:space="0" w:color="auto"/>
        <w:left w:val="none" w:sz="0" w:space="0" w:color="auto"/>
        <w:bottom w:val="none" w:sz="0" w:space="0" w:color="auto"/>
        <w:right w:val="none" w:sz="0" w:space="0" w:color="auto"/>
      </w:divBdr>
    </w:div>
    <w:div w:id="364185171">
      <w:marLeft w:val="0"/>
      <w:marRight w:val="0"/>
      <w:marTop w:val="0"/>
      <w:marBottom w:val="0"/>
      <w:divBdr>
        <w:top w:val="none" w:sz="0" w:space="0" w:color="auto"/>
        <w:left w:val="none" w:sz="0" w:space="0" w:color="auto"/>
        <w:bottom w:val="none" w:sz="0" w:space="0" w:color="auto"/>
        <w:right w:val="none" w:sz="0" w:space="0" w:color="auto"/>
      </w:divBdr>
    </w:div>
    <w:div w:id="364185172">
      <w:marLeft w:val="0"/>
      <w:marRight w:val="0"/>
      <w:marTop w:val="0"/>
      <w:marBottom w:val="0"/>
      <w:divBdr>
        <w:top w:val="none" w:sz="0" w:space="0" w:color="auto"/>
        <w:left w:val="none" w:sz="0" w:space="0" w:color="auto"/>
        <w:bottom w:val="none" w:sz="0" w:space="0" w:color="auto"/>
        <w:right w:val="none" w:sz="0" w:space="0" w:color="auto"/>
      </w:divBdr>
    </w:div>
    <w:div w:id="364185173">
      <w:marLeft w:val="0"/>
      <w:marRight w:val="0"/>
      <w:marTop w:val="0"/>
      <w:marBottom w:val="0"/>
      <w:divBdr>
        <w:top w:val="none" w:sz="0" w:space="0" w:color="auto"/>
        <w:left w:val="none" w:sz="0" w:space="0" w:color="auto"/>
        <w:bottom w:val="none" w:sz="0" w:space="0" w:color="auto"/>
        <w:right w:val="none" w:sz="0" w:space="0" w:color="auto"/>
      </w:divBdr>
    </w:div>
    <w:div w:id="364185174">
      <w:marLeft w:val="0"/>
      <w:marRight w:val="0"/>
      <w:marTop w:val="0"/>
      <w:marBottom w:val="0"/>
      <w:divBdr>
        <w:top w:val="none" w:sz="0" w:space="0" w:color="auto"/>
        <w:left w:val="none" w:sz="0" w:space="0" w:color="auto"/>
        <w:bottom w:val="none" w:sz="0" w:space="0" w:color="auto"/>
        <w:right w:val="none" w:sz="0" w:space="0" w:color="auto"/>
      </w:divBdr>
    </w:div>
    <w:div w:id="364185175">
      <w:marLeft w:val="0"/>
      <w:marRight w:val="0"/>
      <w:marTop w:val="0"/>
      <w:marBottom w:val="0"/>
      <w:divBdr>
        <w:top w:val="none" w:sz="0" w:space="0" w:color="auto"/>
        <w:left w:val="none" w:sz="0" w:space="0" w:color="auto"/>
        <w:bottom w:val="none" w:sz="0" w:space="0" w:color="auto"/>
        <w:right w:val="none" w:sz="0" w:space="0" w:color="auto"/>
      </w:divBdr>
    </w:div>
    <w:div w:id="364185176">
      <w:marLeft w:val="0"/>
      <w:marRight w:val="0"/>
      <w:marTop w:val="0"/>
      <w:marBottom w:val="0"/>
      <w:divBdr>
        <w:top w:val="none" w:sz="0" w:space="0" w:color="auto"/>
        <w:left w:val="none" w:sz="0" w:space="0" w:color="auto"/>
        <w:bottom w:val="none" w:sz="0" w:space="0" w:color="auto"/>
        <w:right w:val="none" w:sz="0" w:space="0" w:color="auto"/>
      </w:divBdr>
    </w:div>
    <w:div w:id="364185177">
      <w:marLeft w:val="0"/>
      <w:marRight w:val="0"/>
      <w:marTop w:val="0"/>
      <w:marBottom w:val="0"/>
      <w:divBdr>
        <w:top w:val="none" w:sz="0" w:space="0" w:color="auto"/>
        <w:left w:val="none" w:sz="0" w:space="0" w:color="auto"/>
        <w:bottom w:val="none" w:sz="0" w:space="0" w:color="auto"/>
        <w:right w:val="none" w:sz="0" w:space="0" w:color="auto"/>
      </w:divBdr>
    </w:div>
    <w:div w:id="364185178">
      <w:marLeft w:val="0"/>
      <w:marRight w:val="0"/>
      <w:marTop w:val="0"/>
      <w:marBottom w:val="0"/>
      <w:divBdr>
        <w:top w:val="none" w:sz="0" w:space="0" w:color="auto"/>
        <w:left w:val="none" w:sz="0" w:space="0" w:color="auto"/>
        <w:bottom w:val="none" w:sz="0" w:space="0" w:color="auto"/>
        <w:right w:val="none" w:sz="0" w:space="0" w:color="auto"/>
      </w:divBdr>
    </w:div>
    <w:div w:id="364185179">
      <w:marLeft w:val="0"/>
      <w:marRight w:val="0"/>
      <w:marTop w:val="0"/>
      <w:marBottom w:val="0"/>
      <w:divBdr>
        <w:top w:val="none" w:sz="0" w:space="0" w:color="auto"/>
        <w:left w:val="none" w:sz="0" w:space="0" w:color="auto"/>
        <w:bottom w:val="none" w:sz="0" w:space="0" w:color="auto"/>
        <w:right w:val="none" w:sz="0" w:space="0" w:color="auto"/>
      </w:divBdr>
    </w:div>
    <w:div w:id="364185180">
      <w:marLeft w:val="0"/>
      <w:marRight w:val="0"/>
      <w:marTop w:val="0"/>
      <w:marBottom w:val="0"/>
      <w:divBdr>
        <w:top w:val="none" w:sz="0" w:space="0" w:color="auto"/>
        <w:left w:val="none" w:sz="0" w:space="0" w:color="auto"/>
        <w:bottom w:val="none" w:sz="0" w:space="0" w:color="auto"/>
        <w:right w:val="none" w:sz="0" w:space="0" w:color="auto"/>
      </w:divBdr>
    </w:div>
    <w:div w:id="364185181">
      <w:marLeft w:val="0"/>
      <w:marRight w:val="0"/>
      <w:marTop w:val="0"/>
      <w:marBottom w:val="0"/>
      <w:divBdr>
        <w:top w:val="none" w:sz="0" w:space="0" w:color="auto"/>
        <w:left w:val="none" w:sz="0" w:space="0" w:color="auto"/>
        <w:bottom w:val="none" w:sz="0" w:space="0" w:color="auto"/>
        <w:right w:val="none" w:sz="0" w:space="0" w:color="auto"/>
      </w:divBdr>
    </w:div>
    <w:div w:id="364185182">
      <w:marLeft w:val="0"/>
      <w:marRight w:val="0"/>
      <w:marTop w:val="0"/>
      <w:marBottom w:val="0"/>
      <w:divBdr>
        <w:top w:val="none" w:sz="0" w:space="0" w:color="auto"/>
        <w:left w:val="none" w:sz="0" w:space="0" w:color="auto"/>
        <w:bottom w:val="none" w:sz="0" w:space="0" w:color="auto"/>
        <w:right w:val="none" w:sz="0" w:space="0" w:color="auto"/>
      </w:divBdr>
    </w:div>
    <w:div w:id="364185183">
      <w:marLeft w:val="0"/>
      <w:marRight w:val="0"/>
      <w:marTop w:val="0"/>
      <w:marBottom w:val="0"/>
      <w:divBdr>
        <w:top w:val="none" w:sz="0" w:space="0" w:color="auto"/>
        <w:left w:val="none" w:sz="0" w:space="0" w:color="auto"/>
        <w:bottom w:val="none" w:sz="0" w:space="0" w:color="auto"/>
        <w:right w:val="none" w:sz="0" w:space="0" w:color="auto"/>
      </w:divBdr>
    </w:div>
    <w:div w:id="364185184">
      <w:marLeft w:val="0"/>
      <w:marRight w:val="0"/>
      <w:marTop w:val="0"/>
      <w:marBottom w:val="0"/>
      <w:divBdr>
        <w:top w:val="none" w:sz="0" w:space="0" w:color="auto"/>
        <w:left w:val="none" w:sz="0" w:space="0" w:color="auto"/>
        <w:bottom w:val="none" w:sz="0" w:space="0" w:color="auto"/>
        <w:right w:val="none" w:sz="0" w:space="0" w:color="auto"/>
      </w:divBdr>
    </w:div>
    <w:div w:id="364185185">
      <w:marLeft w:val="0"/>
      <w:marRight w:val="0"/>
      <w:marTop w:val="0"/>
      <w:marBottom w:val="0"/>
      <w:divBdr>
        <w:top w:val="none" w:sz="0" w:space="0" w:color="auto"/>
        <w:left w:val="none" w:sz="0" w:space="0" w:color="auto"/>
        <w:bottom w:val="none" w:sz="0" w:space="0" w:color="auto"/>
        <w:right w:val="none" w:sz="0" w:space="0" w:color="auto"/>
      </w:divBdr>
    </w:div>
    <w:div w:id="364185186">
      <w:marLeft w:val="0"/>
      <w:marRight w:val="0"/>
      <w:marTop w:val="0"/>
      <w:marBottom w:val="0"/>
      <w:divBdr>
        <w:top w:val="none" w:sz="0" w:space="0" w:color="auto"/>
        <w:left w:val="none" w:sz="0" w:space="0" w:color="auto"/>
        <w:bottom w:val="none" w:sz="0" w:space="0" w:color="auto"/>
        <w:right w:val="none" w:sz="0" w:space="0" w:color="auto"/>
      </w:divBdr>
    </w:div>
    <w:div w:id="364185187">
      <w:marLeft w:val="0"/>
      <w:marRight w:val="0"/>
      <w:marTop w:val="0"/>
      <w:marBottom w:val="0"/>
      <w:divBdr>
        <w:top w:val="none" w:sz="0" w:space="0" w:color="auto"/>
        <w:left w:val="none" w:sz="0" w:space="0" w:color="auto"/>
        <w:bottom w:val="none" w:sz="0" w:space="0" w:color="auto"/>
        <w:right w:val="none" w:sz="0" w:space="0" w:color="auto"/>
      </w:divBdr>
    </w:div>
    <w:div w:id="364185188">
      <w:marLeft w:val="0"/>
      <w:marRight w:val="0"/>
      <w:marTop w:val="0"/>
      <w:marBottom w:val="0"/>
      <w:divBdr>
        <w:top w:val="none" w:sz="0" w:space="0" w:color="auto"/>
        <w:left w:val="none" w:sz="0" w:space="0" w:color="auto"/>
        <w:bottom w:val="none" w:sz="0" w:space="0" w:color="auto"/>
        <w:right w:val="none" w:sz="0" w:space="0" w:color="auto"/>
      </w:divBdr>
    </w:div>
    <w:div w:id="364185189">
      <w:marLeft w:val="0"/>
      <w:marRight w:val="0"/>
      <w:marTop w:val="0"/>
      <w:marBottom w:val="0"/>
      <w:divBdr>
        <w:top w:val="none" w:sz="0" w:space="0" w:color="auto"/>
        <w:left w:val="none" w:sz="0" w:space="0" w:color="auto"/>
        <w:bottom w:val="none" w:sz="0" w:space="0" w:color="auto"/>
        <w:right w:val="none" w:sz="0" w:space="0" w:color="auto"/>
      </w:divBdr>
    </w:div>
    <w:div w:id="364185190">
      <w:marLeft w:val="0"/>
      <w:marRight w:val="0"/>
      <w:marTop w:val="0"/>
      <w:marBottom w:val="0"/>
      <w:divBdr>
        <w:top w:val="none" w:sz="0" w:space="0" w:color="auto"/>
        <w:left w:val="none" w:sz="0" w:space="0" w:color="auto"/>
        <w:bottom w:val="none" w:sz="0" w:space="0" w:color="auto"/>
        <w:right w:val="none" w:sz="0" w:space="0" w:color="auto"/>
      </w:divBdr>
    </w:div>
    <w:div w:id="364185191">
      <w:marLeft w:val="0"/>
      <w:marRight w:val="0"/>
      <w:marTop w:val="0"/>
      <w:marBottom w:val="0"/>
      <w:divBdr>
        <w:top w:val="none" w:sz="0" w:space="0" w:color="auto"/>
        <w:left w:val="none" w:sz="0" w:space="0" w:color="auto"/>
        <w:bottom w:val="none" w:sz="0" w:space="0" w:color="auto"/>
        <w:right w:val="none" w:sz="0" w:space="0" w:color="auto"/>
      </w:divBdr>
    </w:div>
    <w:div w:id="364185192">
      <w:marLeft w:val="0"/>
      <w:marRight w:val="0"/>
      <w:marTop w:val="0"/>
      <w:marBottom w:val="0"/>
      <w:divBdr>
        <w:top w:val="none" w:sz="0" w:space="0" w:color="auto"/>
        <w:left w:val="none" w:sz="0" w:space="0" w:color="auto"/>
        <w:bottom w:val="none" w:sz="0" w:space="0" w:color="auto"/>
        <w:right w:val="none" w:sz="0" w:space="0" w:color="auto"/>
      </w:divBdr>
    </w:div>
    <w:div w:id="364185193">
      <w:marLeft w:val="0"/>
      <w:marRight w:val="0"/>
      <w:marTop w:val="0"/>
      <w:marBottom w:val="0"/>
      <w:divBdr>
        <w:top w:val="none" w:sz="0" w:space="0" w:color="auto"/>
        <w:left w:val="none" w:sz="0" w:space="0" w:color="auto"/>
        <w:bottom w:val="none" w:sz="0" w:space="0" w:color="auto"/>
        <w:right w:val="none" w:sz="0" w:space="0" w:color="auto"/>
      </w:divBdr>
    </w:div>
    <w:div w:id="364185194">
      <w:marLeft w:val="0"/>
      <w:marRight w:val="0"/>
      <w:marTop w:val="0"/>
      <w:marBottom w:val="0"/>
      <w:divBdr>
        <w:top w:val="none" w:sz="0" w:space="0" w:color="auto"/>
        <w:left w:val="none" w:sz="0" w:space="0" w:color="auto"/>
        <w:bottom w:val="none" w:sz="0" w:space="0" w:color="auto"/>
        <w:right w:val="none" w:sz="0" w:space="0" w:color="auto"/>
      </w:divBdr>
    </w:div>
    <w:div w:id="505902944">
      <w:bodyDiv w:val="1"/>
      <w:marLeft w:val="0"/>
      <w:marRight w:val="0"/>
      <w:marTop w:val="0"/>
      <w:marBottom w:val="0"/>
      <w:divBdr>
        <w:top w:val="none" w:sz="0" w:space="0" w:color="auto"/>
        <w:left w:val="none" w:sz="0" w:space="0" w:color="auto"/>
        <w:bottom w:val="none" w:sz="0" w:space="0" w:color="auto"/>
        <w:right w:val="none" w:sz="0" w:space="0" w:color="auto"/>
      </w:divBdr>
    </w:div>
    <w:div w:id="563374622">
      <w:bodyDiv w:val="1"/>
      <w:marLeft w:val="0"/>
      <w:marRight w:val="0"/>
      <w:marTop w:val="0"/>
      <w:marBottom w:val="0"/>
      <w:divBdr>
        <w:top w:val="none" w:sz="0" w:space="0" w:color="auto"/>
        <w:left w:val="none" w:sz="0" w:space="0" w:color="auto"/>
        <w:bottom w:val="none" w:sz="0" w:space="0" w:color="auto"/>
        <w:right w:val="none" w:sz="0" w:space="0" w:color="auto"/>
      </w:divBdr>
    </w:div>
    <w:div w:id="611018444">
      <w:bodyDiv w:val="1"/>
      <w:marLeft w:val="0"/>
      <w:marRight w:val="0"/>
      <w:marTop w:val="0"/>
      <w:marBottom w:val="0"/>
      <w:divBdr>
        <w:top w:val="none" w:sz="0" w:space="0" w:color="auto"/>
        <w:left w:val="none" w:sz="0" w:space="0" w:color="auto"/>
        <w:bottom w:val="none" w:sz="0" w:space="0" w:color="auto"/>
        <w:right w:val="none" w:sz="0" w:space="0" w:color="auto"/>
      </w:divBdr>
    </w:div>
    <w:div w:id="682822691">
      <w:bodyDiv w:val="1"/>
      <w:marLeft w:val="0"/>
      <w:marRight w:val="0"/>
      <w:marTop w:val="0"/>
      <w:marBottom w:val="0"/>
      <w:divBdr>
        <w:top w:val="none" w:sz="0" w:space="0" w:color="auto"/>
        <w:left w:val="none" w:sz="0" w:space="0" w:color="auto"/>
        <w:bottom w:val="none" w:sz="0" w:space="0" w:color="auto"/>
        <w:right w:val="none" w:sz="0" w:space="0" w:color="auto"/>
      </w:divBdr>
    </w:div>
    <w:div w:id="1040126370">
      <w:bodyDiv w:val="1"/>
      <w:marLeft w:val="0"/>
      <w:marRight w:val="0"/>
      <w:marTop w:val="0"/>
      <w:marBottom w:val="0"/>
      <w:divBdr>
        <w:top w:val="none" w:sz="0" w:space="0" w:color="auto"/>
        <w:left w:val="none" w:sz="0" w:space="0" w:color="auto"/>
        <w:bottom w:val="none" w:sz="0" w:space="0" w:color="auto"/>
        <w:right w:val="none" w:sz="0" w:space="0" w:color="auto"/>
      </w:divBdr>
    </w:div>
    <w:div w:id="1215965113">
      <w:bodyDiv w:val="1"/>
      <w:marLeft w:val="0"/>
      <w:marRight w:val="0"/>
      <w:marTop w:val="0"/>
      <w:marBottom w:val="0"/>
      <w:divBdr>
        <w:top w:val="none" w:sz="0" w:space="0" w:color="auto"/>
        <w:left w:val="none" w:sz="0" w:space="0" w:color="auto"/>
        <w:bottom w:val="none" w:sz="0" w:space="0" w:color="auto"/>
        <w:right w:val="none" w:sz="0" w:space="0" w:color="auto"/>
      </w:divBdr>
    </w:div>
    <w:div w:id="1238899223">
      <w:bodyDiv w:val="1"/>
      <w:marLeft w:val="0"/>
      <w:marRight w:val="0"/>
      <w:marTop w:val="0"/>
      <w:marBottom w:val="0"/>
      <w:divBdr>
        <w:top w:val="none" w:sz="0" w:space="0" w:color="auto"/>
        <w:left w:val="none" w:sz="0" w:space="0" w:color="auto"/>
        <w:bottom w:val="none" w:sz="0" w:space="0" w:color="auto"/>
        <w:right w:val="none" w:sz="0" w:space="0" w:color="auto"/>
      </w:divBdr>
    </w:div>
    <w:div w:id="1432235093">
      <w:bodyDiv w:val="1"/>
      <w:marLeft w:val="0"/>
      <w:marRight w:val="0"/>
      <w:marTop w:val="0"/>
      <w:marBottom w:val="0"/>
      <w:divBdr>
        <w:top w:val="none" w:sz="0" w:space="0" w:color="auto"/>
        <w:left w:val="none" w:sz="0" w:space="0" w:color="auto"/>
        <w:bottom w:val="none" w:sz="0" w:space="0" w:color="auto"/>
        <w:right w:val="none" w:sz="0" w:space="0" w:color="auto"/>
      </w:divBdr>
    </w:div>
    <w:div w:id="1451171699">
      <w:bodyDiv w:val="1"/>
      <w:marLeft w:val="0"/>
      <w:marRight w:val="0"/>
      <w:marTop w:val="0"/>
      <w:marBottom w:val="0"/>
      <w:divBdr>
        <w:top w:val="none" w:sz="0" w:space="0" w:color="auto"/>
        <w:left w:val="none" w:sz="0" w:space="0" w:color="auto"/>
        <w:bottom w:val="none" w:sz="0" w:space="0" w:color="auto"/>
        <w:right w:val="none" w:sz="0" w:space="0" w:color="auto"/>
      </w:divBdr>
    </w:div>
    <w:div w:id="1560096500">
      <w:bodyDiv w:val="1"/>
      <w:marLeft w:val="0"/>
      <w:marRight w:val="0"/>
      <w:marTop w:val="0"/>
      <w:marBottom w:val="0"/>
      <w:divBdr>
        <w:top w:val="none" w:sz="0" w:space="0" w:color="auto"/>
        <w:left w:val="none" w:sz="0" w:space="0" w:color="auto"/>
        <w:bottom w:val="none" w:sz="0" w:space="0" w:color="auto"/>
        <w:right w:val="none" w:sz="0" w:space="0" w:color="auto"/>
      </w:divBdr>
    </w:div>
    <w:div w:id="1665863973">
      <w:bodyDiv w:val="1"/>
      <w:marLeft w:val="0"/>
      <w:marRight w:val="0"/>
      <w:marTop w:val="0"/>
      <w:marBottom w:val="0"/>
      <w:divBdr>
        <w:top w:val="none" w:sz="0" w:space="0" w:color="auto"/>
        <w:left w:val="none" w:sz="0" w:space="0" w:color="auto"/>
        <w:bottom w:val="none" w:sz="0" w:space="0" w:color="auto"/>
        <w:right w:val="none" w:sz="0" w:space="0" w:color="auto"/>
      </w:divBdr>
    </w:div>
    <w:div w:id="1813016938">
      <w:bodyDiv w:val="1"/>
      <w:marLeft w:val="0"/>
      <w:marRight w:val="0"/>
      <w:marTop w:val="0"/>
      <w:marBottom w:val="0"/>
      <w:divBdr>
        <w:top w:val="none" w:sz="0" w:space="0" w:color="auto"/>
        <w:left w:val="none" w:sz="0" w:space="0" w:color="auto"/>
        <w:bottom w:val="none" w:sz="0" w:space="0" w:color="auto"/>
        <w:right w:val="none" w:sz="0" w:space="0" w:color="auto"/>
      </w:divBdr>
    </w:div>
    <w:div w:id="1893148268">
      <w:bodyDiv w:val="1"/>
      <w:marLeft w:val="0"/>
      <w:marRight w:val="0"/>
      <w:marTop w:val="0"/>
      <w:marBottom w:val="0"/>
      <w:divBdr>
        <w:top w:val="none" w:sz="0" w:space="0" w:color="auto"/>
        <w:left w:val="none" w:sz="0" w:space="0" w:color="auto"/>
        <w:bottom w:val="none" w:sz="0" w:space="0" w:color="auto"/>
        <w:right w:val="none" w:sz="0" w:space="0" w:color="auto"/>
      </w:divBdr>
    </w:div>
    <w:div w:id="1904632920">
      <w:bodyDiv w:val="1"/>
      <w:marLeft w:val="0"/>
      <w:marRight w:val="0"/>
      <w:marTop w:val="0"/>
      <w:marBottom w:val="0"/>
      <w:divBdr>
        <w:top w:val="none" w:sz="0" w:space="0" w:color="auto"/>
        <w:left w:val="none" w:sz="0" w:space="0" w:color="auto"/>
        <w:bottom w:val="none" w:sz="0" w:space="0" w:color="auto"/>
        <w:right w:val="none" w:sz="0" w:space="0" w:color="auto"/>
      </w:divBdr>
    </w:div>
    <w:div w:id="2015837775">
      <w:bodyDiv w:val="1"/>
      <w:marLeft w:val="0"/>
      <w:marRight w:val="0"/>
      <w:marTop w:val="0"/>
      <w:marBottom w:val="0"/>
      <w:divBdr>
        <w:top w:val="none" w:sz="0" w:space="0" w:color="auto"/>
        <w:left w:val="none" w:sz="0" w:space="0" w:color="auto"/>
        <w:bottom w:val="none" w:sz="0" w:space="0" w:color="auto"/>
        <w:right w:val="none" w:sz="0" w:space="0" w:color="auto"/>
      </w:divBdr>
    </w:div>
    <w:div w:id="2072383556">
      <w:bodyDiv w:val="1"/>
      <w:marLeft w:val="0"/>
      <w:marRight w:val="0"/>
      <w:marTop w:val="0"/>
      <w:marBottom w:val="0"/>
      <w:divBdr>
        <w:top w:val="none" w:sz="0" w:space="0" w:color="auto"/>
        <w:left w:val="none" w:sz="0" w:space="0" w:color="auto"/>
        <w:bottom w:val="none" w:sz="0" w:space="0" w:color="auto"/>
        <w:right w:val="none" w:sz="0" w:space="0" w:color="auto"/>
      </w:divBdr>
    </w:div>
    <w:div w:id="20745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DEE5-23CB-4506-B535-61F491EF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12</Pages>
  <Words>701</Words>
  <Characters>3998</Characters>
  <Application>Microsoft Office Word</Application>
  <DocSecurity>0</DocSecurity>
  <Lines>33</Lines>
  <Paragraphs>9</Paragraphs>
  <ScaleCrop>false</ScaleCrop>
  <Company>金沙县质量技术监督局</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bb</dc:creator>
  <cp:lastModifiedBy>china</cp:lastModifiedBy>
  <cp:revision>459</cp:revision>
  <cp:lastPrinted>2018-06-21T02:20:00Z</cp:lastPrinted>
  <dcterms:created xsi:type="dcterms:W3CDTF">2017-08-10T04:19:00Z</dcterms:created>
  <dcterms:modified xsi:type="dcterms:W3CDTF">2018-11-26T07:21:00Z</dcterms:modified>
</cp:coreProperties>
</file>